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2.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orpodeltesto"/>
        <w:rPr>
          <w:rFonts w:ascii="Times New Roman" w:hAnsi="Times New Roman"/>
        </w:rPr>
      </w:pPr>
      <w:r>
        <w:rPr>
          <w:rFonts w:ascii="Times New Roman" w:hAnsi="Times New Roman"/>
        </w:rPr>
      </w:r>
    </w:p>
    <w:p>
      <w:pPr>
        <w:pStyle w:val="Corpodeltesto"/>
        <w:spacing w:before="10" w:after="0"/>
        <w:rPr>
          <w:rFonts w:ascii="Times New Roman" w:hAnsi="Times New Roman"/>
          <w:sz w:val="24"/>
        </w:rPr>
      </w:pPr>
      <w:r>
        <w:rPr>
          <w:rFonts w:ascii="Times New Roman" w:hAnsi="Times New Roman"/>
          <w:sz w:val="24"/>
        </w:rPr>
      </w:r>
    </w:p>
    <w:p>
      <w:pPr>
        <w:pStyle w:val="Titolo2"/>
        <w:spacing w:before="100" w:after="0"/>
        <w:ind w:left="816" w:hanging="0"/>
        <w:rPr/>
      </w:pPr>
      <w:r>
        <w:drawing>
          <wp:anchor behindDoc="0" distT="0" distB="0" distL="0" distR="0" simplePos="0" locked="0" layoutInCell="1" allowOverlap="1" relativeHeight="2">
            <wp:simplePos x="0" y="0"/>
            <wp:positionH relativeFrom="page">
              <wp:posOffset>596265</wp:posOffset>
            </wp:positionH>
            <wp:positionV relativeFrom="paragraph">
              <wp:posOffset>-328930</wp:posOffset>
            </wp:positionV>
            <wp:extent cx="925830" cy="784225"/>
            <wp:effectExtent l="0" t="0" r="0" b="0"/>
            <wp:wrapNone/>
            <wp:docPr id="1"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
                    <pic:cNvPicPr>
                      <a:picLocks noChangeAspect="1" noChangeArrowheads="1"/>
                    </pic:cNvPicPr>
                  </pic:nvPicPr>
                  <pic:blipFill>
                    <a:blip r:embed="rId2"/>
                    <a:stretch>
                      <a:fillRect/>
                    </a:stretch>
                  </pic:blipFill>
                  <pic:spPr bwMode="auto">
                    <a:xfrm>
                      <a:off x="0" y="0"/>
                      <a:ext cx="925830" cy="784225"/>
                    </a:xfrm>
                    <a:prstGeom prst="rect">
                      <a:avLst/>
                    </a:prstGeom>
                  </pic:spPr>
                </pic:pic>
              </a:graphicData>
            </a:graphic>
          </wp:anchor>
        </w:drawing>
      </w:r>
      <w:r>
        <w:rPr/>
        <w:tab/>
      </w:r>
      <w:r>
        <w:rPr/>
        <w:tab/>
        <w:tab/>
        <w:tab/>
        <w:t>Comune Di Reggio Emilia</w:t>
      </w:r>
    </w:p>
    <w:p>
      <w:pPr>
        <w:pStyle w:val="Titolo2"/>
        <w:spacing w:before="100" w:after="0"/>
        <w:ind w:left="816" w:hanging="0"/>
        <w:rPr/>
      </w:pPr>
      <w:r>
        <w:rPr/>
        <w:tab/>
        <w:tab/>
        <w:tab/>
        <w:tab/>
        <w:t xml:space="preserve">Struttura di Policy  Politiche di Partecipazione </w:t>
      </w:r>
    </w:p>
    <w:p>
      <w:pPr>
        <w:pStyle w:val="Corpodeltesto"/>
        <w:spacing w:before="2" w:after="0"/>
        <w:rPr>
          <w:b/>
          <w:b/>
        </w:rPr>
      </w:pPr>
      <w:r>
        <w:rPr>
          <w:b/>
        </w:rPr>
        <mc:AlternateContent>
          <mc:Choice Requires="wps">
            <w:drawing>
              <wp:anchor behindDoc="1" distT="0" distB="0" distL="0" distR="0" simplePos="0" locked="0" layoutInCell="1" allowOverlap="1" relativeHeight="4">
                <wp:simplePos x="0" y="0"/>
                <wp:positionH relativeFrom="page">
                  <wp:posOffset>2496185</wp:posOffset>
                </wp:positionH>
                <wp:positionV relativeFrom="paragraph">
                  <wp:posOffset>57785</wp:posOffset>
                </wp:positionV>
                <wp:extent cx="2669540" cy="10160"/>
                <wp:effectExtent l="0" t="0" r="0" b="0"/>
                <wp:wrapTopAndBottom/>
                <wp:docPr id="2" name="Freeform 58"/>
                <a:graphic xmlns:a="http://schemas.openxmlformats.org/drawingml/2006/main">
                  <a:graphicData uri="http://schemas.microsoft.com/office/word/2010/wordprocessingShape">
                    <wps:wsp>
                      <wps:cNvSpPr/>
                      <wps:spPr>
                        <a:xfrm>
                          <a:off x="0" y="0"/>
                          <a:ext cx="2669040" cy="9360"/>
                        </a:xfrm>
                        <a:custGeom>
                          <a:avLst/>
                          <a:gdLst/>
                          <a:ahLst/>
                          <a:rect l="l" t="t" r="r" b="b"/>
                          <a:pathLst>
                            <a:path w="4190" h="0">
                              <a:moveTo>
                                <a:pt x="0" y="0"/>
                              </a:moveTo>
                              <a:lnTo>
                                <a:pt x="4190" y="0"/>
                              </a:lnTo>
                            </a:path>
                          </a:pathLst>
                        </a:custGeom>
                        <a:noFill/>
                        <a:ln w="12600">
                          <a:solidFill>
                            <a:srgbClr val="ae2525"/>
                          </a:solidFill>
                          <a:round/>
                        </a:ln>
                      </wps:spPr>
                      <wps:style>
                        <a:lnRef idx="0"/>
                        <a:fillRef idx="0"/>
                        <a:effectRef idx="0"/>
                        <a:fontRef idx="minor"/>
                      </wps:style>
                      <wps:bodyPr/>
                    </wps:wsp>
                  </a:graphicData>
                </a:graphic>
              </wp:anchor>
            </w:drawing>
          </mc:Choice>
          <mc:Fallback>
            <w:pict/>
          </mc:Fallback>
        </mc:AlternateContent>
      </w:r>
    </w:p>
    <w:p>
      <w:pPr>
        <w:sectPr>
          <w:type w:val="nextPage"/>
          <w:pgSz w:w="11906" w:h="16838"/>
          <w:pgMar w:left="320" w:right="1020" w:header="0" w:top="500" w:footer="0" w:bottom="0" w:gutter="0"/>
          <w:pgNumType w:fmt="decimal"/>
          <w:formProt w:val="false"/>
          <w:textDirection w:val="lrTb"/>
          <w:docGrid w:type="default" w:linePitch="100" w:charSpace="0"/>
        </w:sectPr>
      </w:pPr>
    </w:p>
    <w:p>
      <w:pPr>
        <w:pStyle w:val="Corpodeltesto"/>
        <w:rPr>
          <w:rFonts w:ascii="Arial" w:hAnsi="Arial"/>
          <w:b/>
          <w:b/>
          <w:sz w:val="22"/>
          <w:szCs w:val="22"/>
        </w:rPr>
      </w:pPr>
      <w:r>
        <w:rPr>
          <w:rFonts w:ascii="Arial" w:hAnsi="Arial"/>
          <w:b/>
          <w:sz w:val="22"/>
          <w:szCs w:val="22"/>
        </w:rPr>
      </w:r>
    </w:p>
    <w:p>
      <w:pPr>
        <w:sectPr>
          <w:type w:val="continuous"/>
          <w:pgSz w:w="11906" w:h="16838"/>
          <w:pgMar w:left="320" w:right="1020" w:header="0" w:top="500" w:footer="0" w:bottom="0" w:gutter="0"/>
          <w:cols w:num="3" w:equalWidth="false" w:sep="false">
            <w:col w:w="2766" w:space="78"/>
            <w:col w:w="4953" w:space="1014"/>
            <w:col w:w="1753"/>
          </w:cols>
          <w:formProt w:val="false"/>
          <w:textDirection w:val="lrTb"/>
          <w:docGrid w:type="default" w:linePitch="100" w:charSpace="0"/>
        </w:sectPr>
      </w:pPr>
    </w:p>
    <w:p>
      <w:pPr>
        <w:pStyle w:val="Normal"/>
        <w:tabs>
          <w:tab w:val="clear" w:pos="720"/>
          <w:tab w:val="left" w:pos="360" w:leader="none"/>
        </w:tabs>
        <w:rPr>
          <w:rFonts w:ascii="Arial" w:hAnsi="Arial"/>
          <w:sz w:val="22"/>
          <w:szCs w:val="22"/>
        </w:rPr>
      </w:pPr>
      <w:r>
        <w:rPr>
          <w:rFonts w:eastAsia="Calibri" w:cs="Calibri" w:ascii="Arial" w:hAnsi="Arial"/>
          <w:b/>
          <w:iCs/>
          <w:kern w:val="0"/>
          <w:sz w:val="22"/>
          <w:szCs w:val="22"/>
          <w:lang w:eastAsia="en-US" w:bidi="ar-SA"/>
        </w:rPr>
        <w:t>Allegato E</w:t>
      </w:r>
    </w:p>
    <w:p>
      <w:pPr>
        <w:pStyle w:val="Normal"/>
        <w:tabs>
          <w:tab w:val="clear" w:pos="720"/>
          <w:tab w:val="left" w:pos="360" w:leader="none"/>
        </w:tabs>
        <w:rPr>
          <w:rFonts w:ascii="Arial" w:hAnsi="Arial"/>
          <w:sz w:val="22"/>
          <w:szCs w:val="22"/>
        </w:rPr>
      </w:pPr>
      <w:r>
        <w:rPr>
          <w:rFonts w:ascii="Arial" w:hAnsi="Arial"/>
          <w:sz w:val="22"/>
          <w:szCs w:val="22"/>
        </w:rPr>
      </w:r>
    </w:p>
    <w:p>
      <w:pPr>
        <w:pStyle w:val="Normal"/>
        <w:tabs>
          <w:tab w:val="clear" w:pos="720"/>
          <w:tab w:val="left" w:pos="360" w:leader="none"/>
        </w:tabs>
        <w:rPr>
          <w:rFonts w:ascii="Arial" w:hAnsi="Arial"/>
          <w:sz w:val="22"/>
          <w:szCs w:val="22"/>
        </w:rPr>
      </w:pPr>
      <w:r>
        <w:rPr>
          <w:rFonts w:ascii="Arial" w:hAnsi="Arial"/>
          <w:sz w:val="22"/>
          <w:szCs w:val="22"/>
        </w:rPr>
      </w:r>
    </w:p>
    <w:p>
      <w:pPr>
        <w:pStyle w:val="Normal"/>
        <w:tabs>
          <w:tab w:val="clear" w:pos="720"/>
          <w:tab w:val="left" w:pos="360" w:leader="none"/>
        </w:tabs>
        <w:rPr>
          <w:rFonts w:ascii="Arial" w:hAnsi="Arial"/>
          <w:sz w:val="22"/>
          <w:szCs w:val="22"/>
        </w:rPr>
      </w:pPr>
      <w:r>
        <w:rPr>
          <w:rFonts w:eastAsia="Calibri" w:cs="Calibri" w:ascii="Arial" w:hAnsi="Arial"/>
          <w:b/>
          <w:bCs/>
          <w:iCs/>
          <w:kern w:val="0"/>
          <w:sz w:val="22"/>
          <w:szCs w:val="22"/>
          <w:lang w:eastAsia="en-US" w:bidi="ar-SA"/>
        </w:rPr>
        <w:t xml:space="preserve">DICHIARAZIONE DI IMPEGNO A COSTITUIRSI NELLA FORMA DI ATI </w:t>
      </w:r>
      <w:r>
        <w:rPr>
          <w:rFonts w:cs="Calibri" w:ascii="Arial" w:hAnsi="Arial"/>
          <w:b/>
          <w:sz w:val="22"/>
          <w:szCs w:val="22"/>
        </w:rPr>
        <w:t xml:space="preserve">(resa ai sensi degli artt.46 e 47 del D.P.R. 28 dicembre 2000 n. 445) </w:t>
      </w:r>
    </w:p>
    <w:p>
      <w:pPr>
        <w:pStyle w:val="Normal"/>
        <w:jc w:val="both"/>
        <w:rPr>
          <w:rFonts w:ascii="Arial" w:hAnsi="Arial" w:eastAsia="Calibri" w:cs="Calibri"/>
          <w:b/>
          <w:b/>
          <w:iCs/>
          <w:kern w:val="0"/>
          <w:sz w:val="22"/>
          <w:szCs w:val="22"/>
          <w:lang w:eastAsia="en-US" w:bidi="ar-SA"/>
        </w:rPr>
      </w:pPr>
      <w:r>
        <w:rPr>
          <w:rFonts w:eastAsia="Calibri" w:cs="Calibri" w:ascii="Arial" w:hAnsi="Arial"/>
          <w:b/>
          <w:iCs/>
          <w:kern w:val="0"/>
          <w:sz w:val="22"/>
          <w:szCs w:val="22"/>
          <w:lang w:eastAsia="en-US" w:bidi="ar-SA"/>
        </w:rPr>
      </w:r>
    </w:p>
    <w:p>
      <w:pPr>
        <w:pStyle w:val="Normal"/>
        <w:tabs>
          <w:tab w:val="clear" w:pos="720"/>
          <w:tab w:val="left" w:pos="360" w:leader="none"/>
        </w:tabs>
        <w:jc w:val="center"/>
        <w:rPr>
          <w:rFonts w:ascii="Arial" w:hAnsi="Arial" w:eastAsia="Calibri" w:cs="Calibri"/>
          <w:b/>
          <w:b/>
          <w:iCs/>
          <w:kern w:val="0"/>
          <w:sz w:val="22"/>
          <w:szCs w:val="22"/>
          <w:lang w:eastAsia="en-US" w:bidi="ar-SA"/>
        </w:rPr>
      </w:pPr>
      <w:r>
        <w:rPr>
          <w:rFonts w:eastAsia="Calibri" w:cs="Calibri" w:ascii="Arial" w:hAnsi="Arial"/>
          <w:b/>
          <w:iCs/>
          <w:kern w:val="0"/>
          <w:sz w:val="22"/>
          <w:szCs w:val="22"/>
          <w:lang w:eastAsia="en-US" w:bidi="ar-SA"/>
        </w:rPr>
      </w:r>
    </w:p>
    <w:p>
      <w:pPr>
        <w:pStyle w:val="Normal"/>
        <w:jc w:val="both"/>
        <w:rPr>
          <w:rFonts w:ascii="Arial" w:hAnsi="Arial" w:eastAsia="Calibri" w:cs="Calibri"/>
          <w:b/>
          <w:b/>
          <w:iCs/>
          <w:kern w:val="0"/>
          <w:sz w:val="22"/>
          <w:szCs w:val="22"/>
          <w:lang w:eastAsia="en-US" w:bidi="ar-SA"/>
        </w:rPr>
      </w:pPr>
      <w:r>
        <w:rPr>
          <w:rFonts w:eastAsia="Calibri" w:cs="Calibri" w:ascii="Arial" w:hAnsi="Arial"/>
          <w:b/>
          <w:iCs/>
          <w:kern w:val="0"/>
          <w:sz w:val="22"/>
          <w:szCs w:val="22"/>
          <w:lang w:eastAsia="en-US" w:bidi="ar-SA"/>
        </w:rPr>
        <w:t xml:space="preserve">AVVISO PUBBLICO FINALIZZATO ALL'ACQUISIZIONE DI MANIFESTAZIONI DI INTERESSE DA PARTE DA PARTE DI OPERATORI ECONOMICI  PER LA VALORIZZAZIONE CULTURALE DEL PARCO DI VILLA LEVI AI SENSI DI QUANTO DISPOSTO DALL’ART. 151, C.3, DEL D.LGS. n. 50/2016 </w:t>
      </w:r>
    </w:p>
    <w:p>
      <w:pPr>
        <w:pStyle w:val="Normal"/>
        <w:jc w:val="both"/>
        <w:rPr>
          <w:rFonts w:ascii="Arial" w:hAnsi="Arial" w:eastAsia="Calibri" w:cs="Calibri"/>
          <w:b/>
          <w:b/>
          <w:iCs/>
          <w:kern w:val="0"/>
          <w:sz w:val="22"/>
          <w:szCs w:val="22"/>
          <w:lang w:eastAsia="en-US" w:bidi="ar-SA"/>
        </w:rPr>
      </w:pPr>
      <w:r>
        <w:rPr>
          <w:rFonts w:eastAsia="Calibri" w:cs="Calibri" w:ascii="Arial" w:hAnsi="Arial"/>
          <w:b/>
          <w:iCs/>
          <w:kern w:val="0"/>
          <w:sz w:val="22"/>
          <w:szCs w:val="22"/>
          <w:lang w:eastAsia="en-US" w:bidi="ar-SA"/>
        </w:rPr>
      </w:r>
    </w:p>
    <w:p>
      <w:pPr>
        <w:pStyle w:val="Normal"/>
        <w:jc w:val="both"/>
        <w:rPr>
          <w:rFonts w:ascii="Arial" w:hAnsi="Arial" w:eastAsia="Calibri" w:cs="Garamond"/>
          <w:b/>
          <w:b/>
          <w:iCs/>
          <w:kern w:val="0"/>
          <w:sz w:val="22"/>
          <w:szCs w:val="22"/>
          <w:lang w:eastAsia="en-US" w:bidi="ar-SA"/>
        </w:rPr>
      </w:pPr>
      <w:r>
        <w:rPr>
          <w:rFonts w:eastAsia="Calibri" w:cs="Garamond" w:ascii="Arial" w:hAnsi="Arial"/>
          <w:b/>
          <w:iCs/>
          <w:kern w:val="0"/>
          <w:sz w:val="22"/>
          <w:szCs w:val="22"/>
          <w:lang w:eastAsia="en-US" w:bidi="ar-SA"/>
        </w:rPr>
      </w:r>
    </w:p>
    <w:tbl>
      <w:tblPr>
        <w:tblW w:w="11112" w:type="dxa"/>
        <w:jc w:val="left"/>
        <w:tblInd w:w="-158" w:type="dxa"/>
        <w:tblCellMar>
          <w:top w:w="0" w:type="dxa"/>
          <w:left w:w="108" w:type="dxa"/>
          <w:bottom w:w="0" w:type="dxa"/>
          <w:right w:w="108" w:type="dxa"/>
        </w:tblCellMar>
      </w:tblPr>
      <w:tblGrid>
        <w:gridCol w:w="11112"/>
      </w:tblGrid>
      <w:tr>
        <w:trPr>
          <w:trHeight w:val="3169" w:hRule="atLeast"/>
        </w:trPr>
        <w:tc>
          <w:tcPr>
            <w:tcW w:w="11112"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360"/>
              <w:jc w:val="both"/>
              <w:rPr>
                <w:rFonts w:ascii="Arial" w:hAnsi="Arial" w:cs="Calibri"/>
                <w:i/>
                <w:i/>
                <w:sz w:val="22"/>
                <w:szCs w:val="22"/>
              </w:rPr>
            </w:pPr>
            <w:r>
              <w:rPr>
                <w:rFonts w:cs="Calibri" w:ascii="Arial" w:hAnsi="Arial"/>
                <w:i/>
                <w:sz w:val="22"/>
                <w:szCs w:val="22"/>
              </w:rPr>
              <w:t>(da ripetere per ogni partner, compreso il soggetto capofila)</w:t>
            </w:r>
          </w:p>
          <w:p>
            <w:pPr>
              <w:pStyle w:val="Normal"/>
              <w:spacing w:lineRule="auto" w:line="360"/>
              <w:jc w:val="both"/>
              <w:rPr>
                <w:rFonts w:ascii="Arial" w:hAnsi="Arial" w:cs="Calibri"/>
                <w:sz w:val="22"/>
                <w:szCs w:val="22"/>
              </w:rPr>
            </w:pPr>
            <w:r>
              <w:rPr>
                <w:rFonts w:cs="Calibri" w:ascii="Arial" w:hAnsi="Arial"/>
                <w:sz w:val="22"/>
                <w:szCs w:val="22"/>
              </w:rPr>
              <w:t>Il sottoscritto……………………………………….………… nato/a a ………………………….…………………. il............................. CF…………………….………………..residente in…………………………………..alla via …………………………..n. ……….in qualità di legale rappresentante di ………………………………………… con sede legale in……………………….. CF/PIVA……………………………………..</w:t>
            </w:r>
          </w:p>
          <w:p>
            <w:pPr>
              <w:pStyle w:val="Notaapidipagina"/>
              <w:tabs>
                <w:tab w:val="clear" w:pos="720"/>
                <w:tab w:val="left" w:pos="4536" w:leader="underscore"/>
                <w:tab w:val="left" w:pos="9356" w:leader="none"/>
              </w:tabs>
              <w:spacing w:lineRule="auto" w:line="360" w:before="120" w:after="0"/>
              <w:jc w:val="both"/>
              <w:rPr>
                <w:rFonts w:ascii="Arial" w:hAnsi="Arial"/>
                <w:sz w:val="22"/>
                <w:szCs w:val="22"/>
              </w:rPr>
            </w:pPr>
            <w:r>
              <w:rPr>
                <w:rFonts w:cs="Calibri" w:ascii="Arial" w:hAnsi="Arial"/>
                <w:sz w:val="22"/>
                <w:szCs w:val="22"/>
                <w:lang w:val="it-IT"/>
              </w:rPr>
              <w:t>□</w:t>
            </w:r>
            <w:r>
              <w:rPr>
                <w:rFonts w:eastAsia="Calibri" w:cs="Calibri" w:ascii="Arial" w:hAnsi="Arial"/>
                <w:sz w:val="22"/>
                <w:szCs w:val="22"/>
                <w:lang w:val="it-IT"/>
              </w:rPr>
              <w:t xml:space="preserve"> </w:t>
            </w:r>
            <w:r>
              <w:rPr>
                <w:rFonts w:cs="Calibri" w:ascii="Arial" w:hAnsi="Arial"/>
                <w:sz w:val="22"/>
                <w:szCs w:val="22"/>
                <w:lang w:val="it-IT"/>
              </w:rPr>
              <w:t>soggetto capofila della costituita/costituenda ATI</w:t>
            </w:r>
          </w:p>
          <w:p>
            <w:pPr>
              <w:pStyle w:val="Notaapidipagina"/>
              <w:spacing w:lineRule="auto" w:line="360" w:before="120" w:after="0"/>
              <w:jc w:val="both"/>
              <w:rPr>
                <w:rFonts w:ascii="Arial" w:hAnsi="Arial"/>
                <w:sz w:val="22"/>
                <w:szCs w:val="22"/>
              </w:rPr>
            </w:pPr>
            <w:r>
              <w:rPr>
                <w:rFonts w:cs="Calibri" w:ascii="Arial" w:hAnsi="Arial"/>
                <w:sz w:val="22"/>
                <w:szCs w:val="22"/>
                <w:lang w:val="it-IT"/>
              </w:rPr>
              <w:t>□</w:t>
            </w:r>
            <w:r>
              <w:rPr>
                <w:rFonts w:eastAsia="Calibri" w:cs="Calibri" w:ascii="Arial" w:hAnsi="Arial"/>
                <w:sz w:val="22"/>
                <w:szCs w:val="22"/>
                <w:lang w:val="it-IT"/>
              </w:rPr>
              <w:t xml:space="preserve"> </w:t>
            </w:r>
            <w:r>
              <w:rPr>
                <w:rFonts w:cs="Calibri" w:ascii="Arial" w:hAnsi="Arial"/>
                <w:sz w:val="22"/>
                <w:szCs w:val="22"/>
                <w:lang w:val="it-IT"/>
              </w:rPr>
              <w:t>partner della costituita/costituenda ATI</w:t>
            </w:r>
          </w:p>
          <w:p>
            <w:pPr>
              <w:pStyle w:val="Normal"/>
              <w:rPr>
                <w:rFonts w:ascii="Arial" w:hAnsi="Arial" w:cs="Calibri"/>
                <w:i/>
                <w:i/>
                <w:sz w:val="22"/>
                <w:szCs w:val="22"/>
                <w:lang w:val="it-IT"/>
              </w:rPr>
            </w:pPr>
            <w:r>
              <w:rPr>
                <w:rFonts w:cs="Calibri" w:ascii="Arial" w:hAnsi="Arial"/>
                <w:i/>
                <w:sz w:val="22"/>
                <w:szCs w:val="22"/>
                <w:lang w:val="it-IT"/>
              </w:rPr>
            </w:r>
          </w:p>
        </w:tc>
      </w:tr>
    </w:tbl>
    <w:p>
      <w:pPr>
        <w:pStyle w:val="Paragrafoelenco"/>
        <w:tabs>
          <w:tab w:val="clear" w:pos="720"/>
          <w:tab w:val="left" w:pos="360" w:leader="none"/>
        </w:tabs>
        <w:ind w:left="0" w:right="0" w:hanging="0"/>
        <w:jc w:val="center"/>
        <w:rPr>
          <w:rFonts w:ascii="Arial" w:hAnsi="Arial" w:cs="Garamond"/>
          <w:color w:val="1E1F20"/>
          <w:sz w:val="22"/>
          <w:szCs w:val="22"/>
        </w:rPr>
      </w:pPr>
      <w:r>
        <w:rPr>
          <w:rFonts w:cs="Garamond" w:ascii="Arial" w:hAnsi="Arial"/>
          <w:color w:val="1E1F20"/>
          <w:sz w:val="22"/>
          <w:szCs w:val="22"/>
        </w:rPr>
      </w:r>
    </w:p>
    <w:p>
      <w:pPr>
        <w:pStyle w:val="Paragrafoelenco"/>
        <w:tabs>
          <w:tab w:val="clear" w:pos="720"/>
          <w:tab w:val="left" w:pos="360" w:leader="none"/>
        </w:tabs>
        <w:ind w:left="0" w:right="0" w:hanging="0"/>
        <w:jc w:val="center"/>
        <w:rPr>
          <w:rFonts w:ascii="Arial" w:hAnsi="Arial" w:cs="Garamond"/>
          <w:color w:val="1E1F20"/>
          <w:sz w:val="22"/>
          <w:szCs w:val="22"/>
        </w:rPr>
      </w:pPr>
      <w:r>
        <w:rPr>
          <w:rFonts w:cs="Garamond" w:ascii="Arial" w:hAnsi="Arial"/>
          <w:color w:val="1E1F20"/>
          <w:sz w:val="22"/>
          <w:szCs w:val="22"/>
        </w:rPr>
      </w:r>
    </w:p>
    <w:p>
      <w:pPr>
        <w:pStyle w:val="Paragrafoelenco"/>
        <w:tabs>
          <w:tab w:val="clear" w:pos="720"/>
          <w:tab w:val="left" w:pos="360" w:leader="none"/>
        </w:tabs>
        <w:ind w:left="0" w:right="0" w:hanging="0"/>
        <w:jc w:val="center"/>
        <w:rPr>
          <w:rFonts w:ascii="Arial" w:hAnsi="Arial" w:cs="Calibri"/>
          <w:b/>
          <w:b/>
          <w:bCs/>
          <w:color w:val="1E1F20"/>
          <w:sz w:val="22"/>
          <w:szCs w:val="22"/>
        </w:rPr>
      </w:pPr>
      <w:r>
        <w:rPr>
          <w:rFonts w:cs="Calibri" w:ascii="Arial" w:hAnsi="Arial"/>
          <w:b/>
          <w:bCs/>
          <w:color w:val="1E1F20"/>
          <w:sz w:val="22"/>
          <w:szCs w:val="22"/>
        </w:rPr>
        <w:t>DICHIARANO</w:t>
      </w:r>
    </w:p>
    <w:p>
      <w:pPr>
        <w:pStyle w:val="Paragrafoelenco"/>
        <w:tabs>
          <w:tab w:val="clear" w:pos="720"/>
          <w:tab w:val="left" w:pos="360" w:leader="none"/>
        </w:tabs>
        <w:ind w:left="0" w:right="0" w:hanging="0"/>
        <w:jc w:val="center"/>
        <w:rPr>
          <w:rFonts w:ascii="Arial" w:hAnsi="Arial" w:cs="Calibri"/>
          <w:color w:val="1E1F20"/>
          <w:sz w:val="22"/>
          <w:szCs w:val="22"/>
        </w:rPr>
      </w:pPr>
      <w:r>
        <w:rPr>
          <w:rFonts w:cs="Calibri" w:ascii="Arial" w:hAnsi="Arial"/>
          <w:color w:val="1E1F20"/>
          <w:sz w:val="22"/>
          <w:szCs w:val="22"/>
        </w:rPr>
      </w:r>
    </w:p>
    <w:p>
      <w:pPr>
        <w:pStyle w:val="Paragrafoelenco"/>
        <w:tabs>
          <w:tab w:val="clear" w:pos="720"/>
          <w:tab w:val="left" w:pos="360" w:leader="none"/>
        </w:tabs>
        <w:ind w:left="0" w:right="0" w:hanging="0"/>
        <w:rPr>
          <w:rFonts w:ascii="Arial" w:hAnsi="Arial" w:cs="Calibri"/>
          <w:i/>
          <w:i/>
          <w:color w:val="000000"/>
          <w:sz w:val="22"/>
          <w:szCs w:val="22"/>
        </w:rPr>
      </w:pPr>
      <w:r>
        <w:rPr>
          <w:rFonts w:cs="Calibri" w:ascii="Arial" w:hAnsi="Arial"/>
          <w:i/>
          <w:color w:val="000000"/>
          <w:sz w:val="22"/>
          <w:szCs w:val="22"/>
        </w:rPr>
        <w:t>(ai sensi e per gli effetti degli articoli 46 e 47 del D.P.R. 445/2000 e con la espressa consapevolezza di quanto prescritto dagli articoli 75 e 76 del medesimo DPR, rispettivamente sulle conseguenze civili e penali a cui può andare incontro in caso di dichiarazioni mendaci)</w:t>
      </w:r>
    </w:p>
    <w:p>
      <w:pPr>
        <w:pStyle w:val="Paragrafoelenco"/>
        <w:spacing w:before="120" w:after="0"/>
        <w:ind w:left="0" w:right="0" w:hanging="0"/>
        <w:contextualSpacing/>
        <w:jc w:val="both"/>
        <w:rPr>
          <w:rFonts w:ascii="Arial" w:hAnsi="Arial" w:cs="Calibri"/>
          <w:sz w:val="22"/>
          <w:szCs w:val="22"/>
        </w:rPr>
      </w:pPr>
      <w:r>
        <w:rPr>
          <w:rFonts w:cs="Calibri" w:ascii="Arial" w:hAnsi="Arial"/>
          <w:sz w:val="22"/>
          <w:szCs w:val="22"/>
        </w:rPr>
      </w:r>
    </w:p>
    <w:p>
      <w:pPr>
        <w:pStyle w:val="Paragrafoelenco"/>
        <w:spacing w:before="120" w:after="0"/>
        <w:ind w:left="0" w:right="0" w:hanging="0"/>
        <w:contextualSpacing/>
        <w:jc w:val="both"/>
        <w:rPr>
          <w:rFonts w:ascii="Arial" w:hAnsi="Arial" w:cs="Calibri"/>
          <w:sz w:val="22"/>
          <w:szCs w:val="22"/>
        </w:rPr>
      </w:pPr>
      <w:r>
        <w:rPr>
          <w:rFonts w:cs="Calibri" w:ascii="Arial" w:hAnsi="Arial"/>
          <w:sz w:val="22"/>
          <w:szCs w:val="22"/>
        </w:rPr>
      </w:r>
    </w:p>
    <w:p>
      <w:pPr>
        <w:pStyle w:val="Paragrafoelenco"/>
        <w:spacing w:before="120" w:after="0"/>
        <w:ind w:left="0" w:right="0" w:hanging="0"/>
        <w:contextualSpacing/>
        <w:jc w:val="both"/>
        <w:rPr>
          <w:rFonts w:ascii="Arial" w:hAnsi="Arial" w:cs="Calibri"/>
          <w:sz w:val="22"/>
          <w:szCs w:val="22"/>
        </w:rPr>
      </w:pPr>
      <w:r>
        <w:rPr>
          <w:rFonts w:cs="Calibri" w:ascii="Arial" w:hAnsi="Arial"/>
          <w:sz w:val="22"/>
          <w:szCs w:val="22"/>
        </w:rPr>
        <w:t xml:space="preserve">che in caso di approvazione del progetto in sede di aggiudicazione definitiva </w:t>
      </w:r>
    </w:p>
    <w:p>
      <w:pPr>
        <w:pStyle w:val="Normal"/>
        <w:widowControl/>
        <w:numPr>
          <w:ilvl w:val="0"/>
          <w:numId w:val="1"/>
        </w:numPr>
        <w:autoSpaceDE w:val="true"/>
        <w:jc w:val="both"/>
        <w:rPr>
          <w:rFonts w:ascii="Arial" w:hAnsi="Arial" w:cs="Calibri"/>
          <w:sz w:val="22"/>
          <w:szCs w:val="22"/>
        </w:rPr>
      </w:pPr>
      <w:r>
        <w:rPr>
          <w:rFonts w:cs="Calibri" w:ascii="Arial" w:hAnsi="Arial"/>
          <w:sz w:val="22"/>
          <w:szCs w:val="22"/>
        </w:rPr>
        <w:t xml:space="preserve">si costituiranno  formalmente in ATI mediante scrittura privata autenticata ai sensi dell’art. 48 del D. Lgs. n. 50 del 18/04/2016, prima della data di sottoscrizione del contratto, secondo quanto disciplinato </w:t>
      </w:r>
      <w:r>
        <w:rPr>
          <w:rFonts w:cs="Calibri" w:ascii="Arial" w:hAnsi="Arial"/>
          <w:sz w:val="22"/>
          <w:szCs w:val="22"/>
        </w:rPr>
        <w:t>d</w:t>
      </w:r>
      <w:r>
        <w:rPr>
          <w:rFonts w:cs="Calibri" w:ascii="Arial" w:hAnsi="Arial"/>
          <w:sz w:val="22"/>
          <w:szCs w:val="22"/>
        </w:rPr>
        <w:t>all’ Avviso;</w:t>
      </w:r>
    </w:p>
    <w:p>
      <w:pPr>
        <w:pStyle w:val="Normal"/>
        <w:widowControl/>
        <w:autoSpaceDE w:val="true"/>
        <w:jc w:val="both"/>
        <w:rPr>
          <w:rFonts w:ascii="Arial" w:hAnsi="Arial" w:cs="Calibri"/>
          <w:sz w:val="22"/>
          <w:szCs w:val="22"/>
        </w:rPr>
      </w:pPr>
      <w:r>
        <w:rPr>
          <w:rFonts w:cs="Calibri" w:ascii="Arial" w:hAnsi="Arial"/>
          <w:sz w:val="22"/>
          <w:szCs w:val="22"/>
        </w:rPr>
      </w:r>
    </w:p>
    <w:p>
      <w:pPr>
        <w:pStyle w:val="Normal"/>
        <w:widowControl/>
        <w:numPr>
          <w:ilvl w:val="0"/>
          <w:numId w:val="1"/>
        </w:numPr>
        <w:autoSpaceDE w:val="true"/>
        <w:jc w:val="both"/>
        <w:rPr>
          <w:rFonts w:ascii="Arial" w:hAnsi="Arial" w:cs="Calibri"/>
          <w:sz w:val="22"/>
          <w:szCs w:val="22"/>
        </w:rPr>
      </w:pPr>
      <w:r>
        <w:rPr>
          <w:rFonts w:cs="Calibri" w:ascii="Arial" w:hAnsi="Arial"/>
          <w:sz w:val="22"/>
          <w:szCs w:val="22"/>
        </w:rPr>
        <w:t xml:space="preserve">conferiranno al capofila mandato collettivo speciale con rappresentanza </w:t>
      </w:r>
    </w:p>
    <w:p>
      <w:pPr>
        <w:pStyle w:val="Paragrafoelenco"/>
        <w:tabs>
          <w:tab w:val="clear" w:pos="720"/>
          <w:tab w:val="left" w:pos="360" w:leader="none"/>
        </w:tabs>
        <w:ind w:left="0" w:right="0" w:hanging="0"/>
        <w:jc w:val="center"/>
        <w:rPr>
          <w:rFonts w:ascii="Arial" w:hAnsi="Arial" w:cs="Calibri"/>
          <w:color w:val="1E1F20"/>
          <w:sz w:val="22"/>
          <w:szCs w:val="22"/>
        </w:rPr>
      </w:pPr>
      <w:r>
        <w:rPr>
          <w:rFonts w:cs="Calibri" w:ascii="Arial" w:hAnsi="Arial"/>
          <w:color w:val="1E1F20"/>
          <w:sz w:val="22"/>
          <w:szCs w:val="22"/>
        </w:rPr>
      </w:r>
    </w:p>
    <w:p>
      <w:pPr>
        <w:pStyle w:val="Paragrafoelenco"/>
        <w:tabs>
          <w:tab w:val="clear" w:pos="720"/>
          <w:tab w:val="left" w:pos="360" w:leader="none"/>
        </w:tabs>
        <w:ind w:left="0" w:right="0" w:hanging="0"/>
        <w:jc w:val="center"/>
        <w:rPr>
          <w:rFonts w:ascii="Arial" w:hAnsi="Arial" w:cs="Calibri"/>
          <w:color w:val="1E1F20"/>
          <w:sz w:val="22"/>
          <w:szCs w:val="22"/>
        </w:rPr>
      </w:pPr>
      <w:r>
        <w:rPr>
          <w:rFonts w:cs="Calibri" w:ascii="Arial" w:hAnsi="Arial"/>
          <w:color w:val="1E1F20"/>
          <w:sz w:val="22"/>
          <w:szCs w:val="22"/>
        </w:rPr>
      </w:r>
    </w:p>
    <w:p>
      <w:pPr>
        <w:pStyle w:val="Paragrafoelenco"/>
        <w:tabs>
          <w:tab w:val="clear" w:pos="720"/>
          <w:tab w:val="left" w:pos="360" w:leader="none"/>
        </w:tabs>
        <w:ind w:left="0" w:right="0" w:hanging="0"/>
        <w:jc w:val="center"/>
        <w:rPr>
          <w:rFonts w:ascii="Arial" w:hAnsi="Arial" w:cs="Calibri"/>
          <w:b/>
          <w:b/>
          <w:bCs/>
          <w:color w:val="1E1F20"/>
          <w:sz w:val="22"/>
          <w:szCs w:val="22"/>
        </w:rPr>
      </w:pPr>
      <w:r>
        <w:rPr>
          <w:rFonts w:cs="Calibri" w:ascii="Arial" w:hAnsi="Arial"/>
          <w:b/>
          <w:bCs/>
          <w:color w:val="1E1F20"/>
          <w:sz w:val="22"/>
          <w:szCs w:val="22"/>
        </w:rPr>
        <w:t>DICHIARANO, altresì</w:t>
      </w:r>
    </w:p>
    <w:p>
      <w:pPr>
        <w:pStyle w:val="Paragrafoelenco"/>
        <w:tabs>
          <w:tab w:val="clear" w:pos="720"/>
          <w:tab w:val="left" w:pos="360" w:leader="none"/>
        </w:tabs>
        <w:ind w:left="0" w:right="0" w:hanging="0"/>
        <w:jc w:val="center"/>
        <w:rPr>
          <w:rFonts w:ascii="Arial" w:hAnsi="Arial" w:cs="Calibri"/>
          <w:color w:val="1E1F20"/>
          <w:sz w:val="22"/>
          <w:szCs w:val="22"/>
        </w:rPr>
      </w:pPr>
      <w:r>
        <w:rPr>
          <w:rFonts w:cs="Calibri" w:ascii="Arial" w:hAnsi="Arial"/>
          <w:color w:val="1E1F20"/>
          <w:sz w:val="22"/>
          <w:szCs w:val="22"/>
        </w:rPr>
      </w:r>
    </w:p>
    <w:p>
      <w:pPr>
        <w:pStyle w:val="Paragrafoelenco"/>
        <w:tabs>
          <w:tab w:val="clear" w:pos="720"/>
          <w:tab w:val="left" w:pos="360" w:leader="none"/>
        </w:tabs>
        <w:ind w:left="0" w:right="0" w:hanging="0"/>
        <w:jc w:val="center"/>
        <w:rPr>
          <w:rFonts w:ascii="Arial" w:hAnsi="Arial" w:cs="Calibri"/>
          <w:color w:val="1E1F20"/>
          <w:sz w:val="22"/>
          <w:szCs w:val="22"/>
        </w:rPr>
      </w:pPr>
      <w:r>
        <w:rPr>
          <w:rFonts w:cs="Calibri" w:ascii="Arial" w:hAnsi="Arial"/>
          <w:color w:val="1E1F20"/>
          <w:sz w:val="22"/>
          <w:szCs w:val="22"/>
        </w:rPr>
      </w:r>
    </w:p>
    <w:p>
      <w:pPr>
        <w:pStyle w:val="Normal"/>
        <w:widowControl/>
        <w:numPr>
          <w:ilvl w:val="0"/>
          <w:numId w:val="1"/>
        </w:numPr>
        <w:autoSpaceDE w:val="true"/>
        <w:jc w:val="both"/>
        <w:rPr>
          <w:rFonts w:ascii="Arial" w:hAnsi="Arial"/>
          <w:sz w:val="22"/>
          <w:szCs w:val="22"/>
        </w:rPr>
      </w:pPr>
      <w:r>
        <w:rPr>
          <w:rFonts w:cs="Calibri" w:ascii="Arial" w:hAnsi="Arial"/>
          <w:sz w:val="22"/>
          <w:szCs w:val="22"/>
        </w:rPr>
        <w:t>di prendere atto dei contenuti del concept progettuale per la partecipazione alla prima fase (manifestazione di interesse),  allegata alla domanda di partecipazione all’Avviso pubblico in oggetto;</w:t>
      </w:r>
    </w:p>
    <w:p>
      <w:pPr>
        <w:pStyle w:val="Normal"/>
        <w:widowControl/>
        <w:numPr>
          <w:ilvl w:val="0"/>
          <w:numId w:val="1"/>
        </w:numPr>
        <w:autoSpaceDE w:val="true"/>
        <w:jc w:val="both"/>
        <w:rPr>
          <w:rFonts w:ascii="Arial" w:hAnsi="Arial" w:cs="Calibri"/>
          <w:sz w:val="22"/>
          <w:szCs w:val="22"/>
        </w:rPr>
      </w:pPr>
      <w:r>
        <w:rPr>
          <w:rFonts w:cs="Calibri" w:ascii="Arial" w:hAnsi="Arial"/>
          <w:sz w:val="22"/>
          <w:szCs w:val="22"/>
        </w:rPr>
        <w:t>che l’articolazione dei ruoli e delle attività tra i componenti dell’ATI sarà la seguente:</w:t>
      </w:r>
    </w:p>
    <w:p>
      <w:pPr>
        <w:pStyle w:val="Normal"/>
        <w:ind w:left="360" w:right="0" w:hanging="0"/>
        <w:jc w:val="both"/>
        <w:rPr>
          <w:rFonts w:ascii="Arial" w:hAnsi="Arial" w:cs="Calibri"/>
          <w:sz w:val="22"/>
          <w:szCs w:val="22"/>
        </w:rPr>
      </w:pPr>
      <w:r>
        <w:rPr>
          <w:rFonts w:cs="Calibri" w:ascii="Arial" w:hAnsi="Arial"/>
          <w:sz w:val="22"/>
          <w:szCs w:val="22"/>
        </w:rPr>
      </w:r>
    </w:p>
    <w:tbl>
      <w:tblPr>
        <w:tblW w:w="9392" w:type="dxa"/>
        <w:jc w:val="center"/>
        <w:tblInd w:w="0" w:type="dxa"/>
        <w:tblCellMar>
          <w:top w:w="0" w:type="dxa"/>
          <w:left w:w="108" w:type="dxa"/>
          <w:bottom w:w="0" w:type="dxa"/>
          <w:right w:w="108" w:type="dxa"/>
        </w:tblCellMar>
      </w:tblPr>
      <w:tblGrid>
        <w:gridCol w:w="3331"/>
        <w:gridCol w:w="1756"/>
        <w:gridCol w:w="4305"/>
      </w:tblGrid>
      <w:tr>
        <w:trPr>
          <w:trHeight w:val="128" w:hRule="atLeast"/>
        </w:trPr>
        <w:tc>
          <w:tcPr>
            <w:tcW w:w="3331" w:type="dxa"/>
            <w:tcBorders>
              <w:top w:val="single" w:sz="4" w:space="0" w:color="000000"/>
              <w:left w:val="single" w:sz="4" w:space="0" w:color="000000"/>
              <w:bottom w:val="single" w:sz="4" w:space="0" w:color="000000"/>
            </w:tcBorders>
            <w:shd w:fill="D9D9D9" w:val="clear"/>
          </w:tcPr>
          <w:p>
            <w:pPr>
              <w:pStyle w:val="Normal"/>
              <w:jc w:val="center"/>
              <w:rPr>
                <w:rFonts w:ascii="Arial" w:hAnsi="Arial" w:cs="Calibri"/>
                <w:sz w:val="22"/>
                <w:szCs w:val="22"/>
              </w:rPr>
            </w:pPr>
            <w:r>
              <w:rPr>
                <w:rFonts w:cs="Calibri" w:ascii="Arial" w:hAnsi="Arial"/>
                <w:sz w:val="22"/>
                <w:szCs w:val="22"/>
              </w:rPr>
              <w:t>Soggetto</w:t>
            </w:r>
          </w:p>
        </w:tc>
        <w:tc>
          <w:tcPr>
            <w:tcW w:w="1756" w:type="dxa"/>
            <w:tcBorders>
              <w:top w:val="single" w:sz="4" w:space="0" w:color="000000"/>
              <w:left w:val="single" w:sz="4" w:space="0" w:color="000000"/>
              <w:bottom w:val="single" w:sz="4" w:space="0" w:color="000000"/>
            </w:tcBorders>
            <w:shd w:fill="D9D9D9" w:val="clear"/>
          </w:tcPr>
          <w:p>
            <w:pPr>
              <w:pStyle w:val="Normal"/>
              <w:jc w:val="center"/>
              <w:rPr>
                <w:rFonts w:ascii="Arial" w:hAnsi="Arial" w:cs="Calibri"/>
                <w:sz w:val="22"/>
                <w:szCs w:val="22"/>
              </w:rPr>
            </w:pPr>
            <w:r>
              <w:rPr>
                <w:rFonts w:cs="Calibri" w:ascii="Arial" w:hAnsi="Arial"/>
                <w:sz w:val="22"/>
                <w:szCs w:val="22"/>
              </w:rPr>
              <w:t>Ruolo</w:t>
            </w:r>
          </w:p>
          <w:p>
            <w:pPr>
              <w:pStyle w:val="Normal"/>
              <w:jc w:val="center"/>
              <w:rPr>
                <w:rFonts w:ascii="Arial" w:hAnsi="Arial" w:cs="Calibri"/>
                <w:sz w:val="22"/>
                <w:szCs w:val="22"/>
              </w:rPr>
            </w:pPr>
            <w:r>
              <w:rPr>
                <w:rFonts w:cs="Calibri" w:ascii="Arial" w:hAnsi="Arial"/>
                <w:sz w:val="22"/>
                <w:szCs w:val="22"/>
              </w:rPr>
              <w:t>(capofila/partner)</w:t>
            </w:r>
          </w:p>
        </w:tc>
        <w:tc>
          <w:tcPr>
            <w:tcW w:w="4305" w:type="dxa"/>
            <w:tcBorders>
              <w:top w:val="single" w:sz="4" w:space="0" w:color="000000"/>
              <w:left w:val="single" w:sz="4" w:space="0" w:color="000000"/>
              <w:bottom w:val="single" w:sz="4" w:space="0" w:color="000000"/>
              <w:right w:val="single" w:sz="4" w:space="0" w:color="000000"/>
            </w:tcBorders>
            <w:shd w:fill="D9D9D9" w:val="clear"/>
          </w:tcPr>
          <w:p>
            <w:pPr>
              <w:pStyle w:val="Normal"/>
              <w:jc w:val="center"/>
              <w:rPr>
                <w:rFonts w:ascii="Arial" w:hAnsi="Arial" w:cs="Calibri"/>
                <w:sz w:val="22"/>
                <w:szCs w:val="22"/>
              </w:rPr>
            </w:pPr>
            <w:r>
              <w:rPr>
                <w:rFonts w:cs="Calibri" w:ascii="Arial" w:hAnsi="Arial"/>
                <w:sz w:val="22"/>
                <w:szCs w:val="22"/>
              </w:rPr>
              <w:t>Attività nell’ambito della realizzazione del progetto</w:t>
            </w:r>
          </w:p>
        </w:tc>
      </w:tr>
      <w:tr>
        <w:trPr>
          <w:trHeight w:val="122" w:hRule="atLeast"/>
        </w:trPr>
        <w:tc>
          <w:tcPr>
            <w:tcW w:w="3331" w:type="dxa"/>
            <w:tcBorders>
              <w:top w:val="single" w:sz="4" w:space="0" w:color="000000"/>
              <w:left w:val="single" w:sz="4" w:space="0" w:color="000000"/>
              <w:bottom w:val="single" w:sz="4" w:space="0" w:color="000000"/>
            </w:tcBorders>
            <w:shd w:fill="auto" w:val="clear"/>
          </w:tcPr>
          <w:p>
            <w:pPr>
              <w:pStyle w:val="Normal"/>
              <w:snapToGrid w:val="false"/>
              <w:jc w:val="both"/>
              <w:rPr>
                <w:rFonts w:ascii="Arial" w:hAnsi="Arial" w:cs="Calibri"/>
                <w:sz w:val="22"/>
                <w:szCs w:val="22"/>
                <w:lang w:eastAsia="it-IT"/>
              </w:rPr>
            </w:pPr>
            <w:r>
              <w:rPr>
                <w:rFonts w:cs="Calibri" w:ascii="Arial" w:hAnsi="Arial"/>
                <w:sz w:val="22"/>
                <w:szCs w:val="22"/>
                <w:lang w:eastAsia="it-IT"/>
              </w:rPr>
            </w:r>
          </w:p>
        </w:tc>
        <w:tc>
          <w:tcPr>
            <w:tcW w:w="1756" w:type="dxa"/>
            <w:tcBorders>
              <w:top w:val="single" w:sz="4" w:space="0" w:color="000000"/>
              <w:left w:val="single" w:sz="4" w:space="0" w:color="000000"/>
              <w:bottom w:val="single" w:sz="4" w:space="0" w:color="000000"/>
            </w:tcBorders>
            <w:shd w:fill="auto" w:val="clear"/>
          </w:tcPr>
          <w:p>
            <w:pPr>
              <w:pStyle w:val="Normal"/>
              <w:snapToGrid w:val="false"/>
              <w:jc w:val="both"/>
              <w:rPr>
                <w:rFonts w:ascii="Arial" w:hAnsi="Arial" w:cs="Calibri"/>
                <w:sz w:val="22"/>
                <w:szCs w:val="22"/>
                <w:lang w:eastAsia="it-IT"/>
              </w:rPr>
            </w:pPr>
            <w:r>
              <w:rPr>
                <w:rFonts w:cs="Calibri" w:ascii="Arial" w:hAnsi="Arial"/>
                <w:sz w:val="22"/>
                <w:szCs w:val="22"/>
                <w:lang w:eastAsia="it-IT"/>
              </w:rPr>
            </w:r>
          </w:p>
        </w:tc>
        <w:tc>
          <w:tcPr>
            <w:tcW w:w="4305"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jc w:val="both"/>
              <w:rPr>
                <w:rFonts w:ascii="Arial" w:hAnsi="Arial" w:cs="Calibri"/>
                <w:sz w:val="22"/>
                <w:szCs w:val="22"/>
                <w:lang w:eastAsia="it-IT"/>
              </w:rPr>
            </w:pPr>
            <w:r>
              <w:rPr>
                <w:rFonts w:cs="Calibri" w:ascii="Arial" w:hAnsi="Arial"/>
                <w:sz w:val="22"/>
                <w:szCs w:val="22"/>
                <w:lang w:eastAsia="it-IT"/>
              </w:rPr>
            </w:r>
          </w:p>
        </w:tc>
      </w:tr>
      <w:tr>
        <w:trPr>
          <w:trHeight w:val="122" w:hRule="atLeast"/>
        </w:trPr>
        <w:tc>
          <w:tcPr>
            <w:tcW w:w="3331" w:type="dxa"/>
            <w:tcBorders>
              <w:top w:val="single" w:sz="4" w:space="0" w:color="000000"/>
              <w:left w:val="single" w:sz="4" w:space="0" w:color="000000"/>
              <w:bottom w:val="single" w:sz="4" w:space="0" w:color="000000"/>
            </w:tcBorders>
            <w:shd w:fill="auto" w:val="clear"/>
          </w:tcPr>
          <w:p>
            <w:pPr>
              <w:pStyle w:val="Normal"/>
              <w:snapToGrid w:val="false"/>
              <w:jc w:val="both"/>
              <w:rPr>
                <w:rFonts w:ascii="Arial" w:hAnsi="Arial" w:cs="Calibri"/>
                <w:sz w:val="22"/>
                <w:szCs w:val="22"/>
                <w:lang w:eastAsia="it-IT"/>
              </w:rPr>
            </w:pPr>
            <w:r>
              <w:rPr>
                <w:rFonts w:cs="Calibri" w:ascii="Arial" w:hAnsi="Arial"/>
                <w:sz w:val="22"/>
                <w:szCs w:val="22"/>
                <w:lang w:eastAsia="it-IT"/>
              </w:rPr>
            </w:r>
          </w:p>
        </w:tc>
        <w:tc>
          <w:tcPr>
            <w:tcW w:w="1756" w:type="dxa"/>
            <w:tcBorders>
              <w:top w:val="single" w:sz="4" w:space="0" w:color="000000"/>
              <w:left w:val="single" w:sz="4" w:space="0" w:color="000000"/>
              <w:bottom w:val="single" w:sz="4" w:space="0" w:color="000000"/>
            </w:tcBorders>
            <w:shd w:fill="auto" w:val="clear"/>
          </w:tcPr>
          <w:p>
            <w:pPr>
              <w:pStyle w:val="Normal"/>
              <w:snapToGrid w:val="false"/>
              <w:jc w:val="both"/>
              <w:rPr>
                <w:rFonts w:ascii="Arial" w:hAnsi="Arial" w:cs="Calibri"/>
                <w:sz w:val="22"/>
                <w:szCs w:val="22"/>
                <w:lang w:eastAsia="it-IT"/>
              </w:rPr>
            </w:pPr>
            <w:r>
              <w:rPr>
                <w:rFonts w:cs="Calibri" w:ascii="Arial" w:hAnsi="Arial"/>
                <w:sz w:val="22"/>
                <w:szCs w:val="22"/>
                <w:lang w:eastAsia="it-IT"/>
              </w:rPr>
            </w:r>
          </w:p>
        </w:tc>
        <w:tc>
          <w:tcPr>
            <w:tcW w:w="4305"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jc w:val="both"/>
              <w:rPr>
                <w:rFonts w:ascii="Arial" w:hAnsi="Arial" w:cs="Calibri"/>
                <w:sz w:val="22"/>
                <w:szCs w:val="22"/>
                <w:lang w:eastAsia="it-IT"/>
              </w:rPr>
            </w:pPr>
            <w:r>
              <w:rPr>
                <w:rFonts w:cs="Calibri" w:ascii="Arial" w:hAnsi="Arial"/>
                <w:sz w:val="22"/>
                <w:szCs w:val="22"/>
                <w:lang w:eastAsia="it-IT"/>
              </w:rPr>
            </w:r>
          </w:p>
        </w:tc>
      </w:tr>
      <w:tr>
        <w:trPr>
          <w:trHeight w:val="122" w:hRule="atLeast"/>
        </w:trPr>
        <w:tc>
          <w:tcPr>
            <w:tcW w:w="3331" w:type="dxa"/>
            <w:tcBorders>
              <w:top w:val="single" w:sz="4" w:space="0" w:color="000000"/>
              <w:left w:val="single" w:sz="4" w:space="0" w:color="000000"/>
              <w:bottom w:val="single" w:sz="4" w:space="0" w:color="000000"/>
            </w:tcBorders>
            <w:shd w:fill="auto" w:val="clear"/>
          </w:tcPr>
          <w:p>
            <w:pPr>
              <w:pStyle w:val="Normal"/>
              <w:snapToGrid w:val="false"/>
              <w:jc w:val="both"/>
              <w:rPr>
                <w:rFonts w:ascii="Arial" w:hAnsi="Arial" w:cs="Calibri"/>
                <w:sz w:val="22"/>
                <w:szCs w:val="22"/>
                <w:lang w:eastAsia="it-IT"/>
              </w:rPr>
            </w:pPr>
            <w:r>
              <w:rPr>
                <w:rFonts w:cs="Calibri" w:ascii="Arial" w:hAnsi="Arial"/>
                <w:sz w:val="22"/>
                <w:szCs w:val="22"/>
                <w:lang w:eastAsia="it-IT"/>
              </w:rPr>
            </w:r>
          </w:p>
        </w:tc>
        <w:tc>
          <w:tcPr>
            <w:tcW w:w="1756" w:type="dxa"/>
            <w:tcBorders>
              <w:top w:val="single" w:sz="4" w:space="0" w:color="000000"/>
              <w:left w:val="single" w:sz="4" w:space="0" w:color="000000"/>
              <w:bottom w:val="single" w:sz="4" w:space="0" w:color="000000"/>
            </w:tcBorders>
            <w:shd w:fill="auto" w:val="clear"/>
          </w:tcPr>
          <w:p>
            <w:pPr>
              <w:pStyle w:val="Normal"/>
              <w:snapToGrid w:val="false"/>
              <w:jc w:val="both"/>
              <w:rPr>
                <w:rFonts w:ascii="Arial" w:hAnsi="Arial" w:cs="Calibri"/>
                <w:sz w:val="22"/>
                <w:szCs w:val="22"/>
                <w:lang w:eastAsia="it-IT"/>
              </w:rPr>
            </w:pPr>
            <w:r>
              <w:rPr>
                <w:rFonts w:cs="Calibri" w:ascii="Arial" w:hAnsi="Arial"/>
                <w:sz w:val="22"/>
                <w:szCs w:val="22"/>
                <w:lang w:eastAsia="it-IT"/>
              </w:rPr>
            </w:r>
          </w:p>
        </w:tc>
        <w:tc>
          <w:tcPr>
            <w:tcW w:w="4305"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jc w:val="both"/>
              <w:rPr>
                <w:rFonts w:ascii="Arial" w:hAnsi="Arial" w:cs="Calibri"/>
                <w:sz w:val="22"/>
                <w:szCs w:val="22"/>
                <w:lang w:eastAsia="it-IT"/>
              </w:rPr>
            </w:pPr>
            <w:r>
              <w:rPr>
                <w:rFonts w:cs="Calibri" w:ascii="Arial" w:hAnsi="Arial"/>
                <w:sz w:val="22"/>
                <w:szCs w:val="22"/>
                <w:lang w:eastAsia="it-IT"/>
              </w:rPr>
            </w:r>
          </w:p>
        </w:tc>
      </w:tr>
      <w:tr>
        <w:trPr>
          <w:trHeight w:val="333" w:hRule="atLeast"/>
        </w:trPr>
        <w:tc>
          <w:tcPr>
            <w:tcW w:w="3331" w:type="dxa"/>
            <w:tcBorders>
              <w:top w:val="single" w:sz="4" w:space="0" w:color="000000"/>
              <w:left w:val="single" w:sz="4" w:space="0" w:color="000000"/>
              <w:bottom w:val="single" w:sz="4" w:space="0" w:color="000000"/>
            </w:tcBorders>
            <w:shd w:fill="auto" w:val="clear"/>
          </w:tcPr>
          <w:p>
            <w:pPr>
              <w:pStyle w:val="Normal"/>
              <w:snapToGrid w:val="false"/>
              <w:jc w:val="both"/>
              <w:rPr>
                <w:rFonts w:ascii="Arial" w:hAnsi="Arial" w:cs="Calibri"/>
                <w:sz w:val="22"/>
                <w:szCs w:val="22"/>
                <w:lang w:eastAsia="it-IT"/>
              </w:rPr>
            </w:pPr>
            <w:r>
              <w:rPr>
                <w:rFonts w:cs="Calibri" w:ascii="Arial" w:hAnsi="Arial"/>
                <w:sz w:val="22"/>
                <w:szCs w:val="22"/>
                <w:lang w:eastAsia="it-IT"/>
              </w:rPr>
            </w:r>
          </w:p>
        </w:tc>
        <w:tc>
          <w:tcPr>
            <w:tcW w:w="1756" w:type="dxa"/>
            <w:tcBorders>
              <w:top w:val="single" w:sz="4" w:space="0" w:color="000000"/>
              <w:left w:val="single" w:sz="4" w:space="0" w:color="000000"/>
              <w:bottom w:val="single" w:sz="4" w:space="0" w:color="000000"/>
            </w:tcBorders>
            <w:shd w:fill="auto" w:val="clear"/>
          </w:tcPr>
          <w:p>
            <w:pPr>
              <w:pStyle w:val="Normal"/>
              <w:snapToGrid w:val="false"/>
              <w:jc w:val="both"/>
              <w:rPr>
                <w:rFonts w:ascii="Arial" w:hAnsi="Arial" w:cs="Calibri"/>
                <w:i/>
                <w:i/>
                <w:sz w:val="22"/>
                <w:szCs w:val="22"/>
                <w:lang w:eastAsia="it-IT"/>
              </w:rPr>
            </w:pPr>
            <w:r>
              <w:rPr>
                <w:rFonts w:cs="Calibri" w:ascii="Arial" w:hAnsi="Arial"/>
                <w:i/>
                <w:sz w:val="22"/>
                <w:szCs w:val="22"/>
                <w:lang w:eastAsia="it-IT"/>
              </w:rPr>
            </w:r>
          </w:p>
        </w:tc>
        <w:tc>
          <w:tcPr>
            <w:tcW w:w="4305"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jc w:val="both"/>
              <w:rPr>
                <w:rFonts w:ascii="Arial" w:hAnsi="Arial" w:cs="Calibri"/>
                <w:i/>
                <w:i/>
                <w:sz w:val="22"/>
                <w:szCs w:val="22"/>
                <w:lang w:eastAsia="it-IT"/>
              </w:rPr>
            </w:pPr>
            <w:r>
              <w:rPr>
                <w:rFonts w:cs="Calibri" w:ascii="Arial" w:hAnsi="Arial"/>
                <w:i/>
                <w:sz w:val="22"/>
                <w:szCs w:val="22"/>
                <w:lang w:eastAsia="it-IT"/>
              </w:rPr>
            </w:r>
          </w:p>
        </w:tc>
      </w:tr>
    </w:tbl>
    <w:p>
      <w:pPr>
        <w:pStyle w:val="Corpodeltesto"/>
        <w:tabs>
          <w:tab w:val="clear" w:pos="720"/>
          <w:tab w:val="left" w:pos="3828" w:leader="none"/>
        </w:tabs>
        <w:spacing w:lineRule="atLeast" w:line="100" w:before="120" w:after="0"/>
        <w:rPr>
          <w:rFonts w:ascii="Arial" w:hAnsi="Arial" w:cs="Calibri"/>
          <w:sz w:val="22"/>
          <w:szCs w:val="22"/>
        </w:rPr>
      </w:pPr>
      <w:r>
        <w:rPr>
          <w:rFonts w:cs="Calibri" w:ascii="Arial" w:hAnsi="Arial"/>
          <w:sz w:val="22"/>
          <w:szCs w:val="22"/>
        </w:rPr>
      </w:r>
    </w:p>
    <w:p>
      <w:pPr>
        <w:pStyle w:val="Corpodeltesto"/>
        <w:tabs>
          <w:tab w:val="clear" w:pos="720"/>
          <w:tab w:val="left" w:pos="3828" w:leader="none"/>
        </w:tabs>
        <w:spacing w:lineRule="atLeast" w:line="100" w:before="120" w:after="0"/>
        <w:jc w:val="left"/>
        <w:rPr>
          <w:rFonts w:ascii="Arial" w:hAnsi="Arial" w:cs="Calibri"/>
          <w:sz w:val="22"/>
          <w:szCs w:val="22"/>
        </w:rPr>
      </w:pPr>
      <w:r>
        <w:rPr>
          <w:rFonts w:cs="Calibri" w:ascii="Arial" w:hAnsi="Arial"/>
          <w:sz w:val="22"/>
          <w:szCs w:val="22"/>
        </w:rPr>
      </w:r>
    </w:p>
    <w:p>
      <w:pPr>
        <w:pStyle w:val="Corpodeltesto"/>
        <w:tabs>
          <w:tab w:val="clear" w:pos="720"/>
          <w:tab w:val="left" w:pos="3828" w:leader="none"/>
        </w:tabs>
        <w:spacing w:lineRule="atLeast" w:line="100" w:before="120" w:after="0"/>
        <w:jc w:val="left"/>
        <w:rPr>
          <w:rFonts w:ascii="Arial" w:hAnsi="Arial" w:cs="Calibri"/>
          <w:sz w:val="22"/>
          <w:szCs w:val="22"/>
        </w:rPr>
      </w:pPr>
      <w:r>
        <w:rPr>
          <w:rFonts w:cs="Calibri" w:ascii="Arial" w:hAnsi="Arial"/>
          <w:sz w:val="22"/>
          <w:szCs w:val="22"/>
        </w:rPr>
      </w:r>
    </w:p>
    <w:p>
      <w:pPr>
        <w:pStyle w:val="Corpodeltesto"/>
        <w:tabs>
          <w:tab w:val="clear" w:pos="720"/>
          <w:tab w:val="left" w:pos="3828" w:leader="none"/>
        </w:tabs>
        <w:spacing w:lineRule="atLeast" w:line="100" w:before="120" w:after="0"/>
        <w:jc w:val="left"/>
        <w:rPr>
          <w:rFonts w:ascii="Arial" w:hAnsi="Arial" w:cs="Calibri"/>
          <w:sz w:val="22"/>
          <w:szCs w:val="22"/>
        </w:rPr>
      </w:pPr>
      <w:r>
        <w:rPr>
          <w:rFonts w:cs="Calibri" w:ascii="Arial" w:hAnsi="Arial"/>
          <w:sz w:val="22"/>
          <w:szCs w:val="22"/>
        </w:rPr>
      </w:r>
    </w:p>
    <w:p>
      <w:pPr>
        <w:pStyle w:val="Corpodeltesto"/>
        <w:tabs>
          <w:tab w:val="clear" w:pos="720"/>
          <w:tab w:val="left" w:pos="3828" w:leader="none"/>
        </w:tabs>
        <w:spacing w:lineRule="atLeast" w:line="100" w:before="120" w:after="0"/>
        <w:jc w:val="left"/>
        <w:rPr>
          <w:rFonts w:ascii="Arial" w:hAnsi="Arial" w:cs="Calibri"/>
          <w:sz w:val="22"/>
          <w:szCs w:val="22"/>
        </w:rPr>
      </w:pPr>
      <w:r>
        <w:rPr>
          <w:rFonts w:cs="Calibri" w:ascii="Arial" w:hAnsi="Arial"/>
          <w:sz w:val="22"/>
          <w:szCs w:val="22"/>
        </w:rPr>
      </w:r>
    </w:p>
    <w:p>
      <w:pPr>
        <w:pStyle w:val="Corpodeltesto"/>
        <w:tabs>
          <w:tab w:val="clear" w:pos="720"/>
          <w:tab w:val="left" w:pos="3828" w:leader="none"/>
        </w:tabs>
        <w:spacing w:lineRule="atLeast" w:line="100" w:before="120" w:after="0"/>
        <w:jc w:val="left"/>
        <w:rPr>
          <w:rFonts w:ascii="Arial" w:hAnsi="Arial" w:cs="Calibri"/>
          <w:sz w:val="22"/>
          <w:szCs w:val="22"/>
        </w:rPr>
      </w:pPr>
      <w:r>
        <w:rPr>
          <w:rFonts w:cs="Calibri" w:ascii="Arial" w:hAnsi="Arial"/>
          <w:sz w:val="22"/>
          <w:szCs w:val="22"/>
        </w:rPr>
        <w:t>Data_______________</w:t>
      </w:r>
    </w:p>
    <w:p>
      <w:pPr>
        <w:pStyle w:val="Corpodeltesto"/>
        <w:tabs>
          <w:tab w:val="clear" w:pos="720"/>
          <w:tab w:val="left" w:pos="3828" w:leader="none"/>
        </w:tabs>
        <w:spacing w:lineRule="atLeast" w:line="100" w:before="120" w:after="0"/>
        <w:jc w:val="left"/>
        <w:rPr>
          <w:rFonts w:ascii="Arial" w:hAnsi="Arial"/>
          <w:sz w:val="22"/>
          <w:szCs w:val="22"/>
        </w:rPr>
      </w:pPr>
      <w:r>
        <w:rPr>
          <w:rFonts w:cs="Calibri" w:ascii="Arial" w:hAnsi="Arial"/>
          <w:sz w:val="22"/>
          <w:szCs w:val="22"/>
        </w:rPr>
        <w:t xml:space="preserve">timbro e firma del legale rappresentante </w:t>
      </w:r>
      <w:r>
        <w:rPr>
          <w:rFonts w:cs="Calibri" w:ascii="Arial" w:hAnsi="Arial"/>
          <w:i/>
          <w:sz w:val="22"/>
          <w:szCs w:val="22"/>
        </w:rPr>
        <w:t>(di tutti i partner) _________________________________________</w:t>
      </w:r>
    </w:p>
    <w:p>
      <w:pPr>
        <w:pStyle w:val="Corpodeltesto"/>
        <w:tabs>
          <w:tab w:val="clear" w:pos="720"/>
          <w:tab w:val="left" w:pos="3828" w:leader="none"/>
        </w:tabs>
        <w:spacing w:lineRule="atLeast" w:line="100" w:before="120" w:after="0"/>
        <w:jc w:val="left"/>
        <w:rPr>
          <w:rFonts w:ascii="Arial" w:hAnsi="Arial"/>
          <w:sz w:val="22"/>
          <w:szCs w:val="22"/>
        </w:rPr>
      </w:pPr>
      <w:r>
        <w:rPr>
          <w:rFonts w:ascii="Arial" w:hAnsi="Arial"/>
          <w:sz w:val="22"/>
          <w:szCs w:val="22"/>
        </w:rPr>
      </w:r>
    </w:p>
    <w:p>
      <w:pPr>
        <w:pStyle w:val="Corpodeltesto"/>
        <w:tabs>
          <w:tab w:val="clear" w:pos="720"/>
          <w:tab w:val="left" w:pos="3828" w:leader="none"/>
        </w:tabs>
        <w:spacing w:lineRule="atLeast" w:line="100" w:before="120" w:after="0"/>
        <w:jc w:val="left"/>
        <w:rPr>
          <w:rFonts w:ascii="Arial" w:hAnsi="Arial"/>
          <w:sz w:val="22"/>
          <w:szCs w:val="22"/>
        </w:rPr>
      </w:pPr>
      <w:r>
        <w:rPr>
          <w:rFonts w:ascii="Arial" w:hAnsi="Arial"/>
          <w:sz w:val="22"/>
          <w:szCs w:val="22"/>
        </w:rPr>
      </w:r>
    </w:p>
    <w:p>
      <w:pPr>
        <w:pStyle w:val="Corpodeltesto"/>
        <w:tabs>
          <w:tab w:val="clear" w:pos="720"/>
          <w:tab w:val="left" w:pos="3828" w:leader="none"/>
        </w:tabs>
        <w:spacing w:lineRule="atLeast" w:line="100" w:before="120" w:after="0"/>
        <w:jc w:val="left"/>
        <w:rPr>
          <w:rFonts w:ascii="Arial" w:hAnsi="Arial"/>
          <w:sz w:val="22"/>
          <w:szCs w:val="22"/>
        </w:rPr>
      </w:pPr>
      <w:r>
        <w:rPr>
          <w:rFonts w:ascii="Arial" w:hAnsi="Arial"/>
          <w:sz w:val="22"/>
          <w:szCs w:val="22"/>
        </w:rPr>
      </w:r>
    </w:p>
    <w:p>
      <w:pPr>
        <w:pStyle w:val="Normal"/>
        <w:tabs>
          <w:tab w:val="clear" w:pos="720"/>
          <w:tab w:val="left" w:pos="3828" w:leader="none"/>
        </w:tabs>
        <w:spacing w:lineRule="atLeast" w:line="100" w:before="120" w:after="0"/>
        <w:jc w:val="left"/>
        <w:rPr>
          <w:rFonts w:ascii="Arial" w:hAnsi="Arial"/>
          <w:sz w:val="22"/>
          <w:szCs w:val="22"/>
        </w:rPr>
      </w:pPr>
      <w:r>
        <w:rPr>
          <w:rFonts w:ascii="Arial" w:hAnsi="Arial"/>
          <w:sz w:val="22"/>
          <w:szCs w:val="22"/>
        </w:rPr>
      </w:r>
    </w:p>
    <w:p>
      <w:pPr>
        <w:pStyle w:val="Normal"/>
        <w:spacing w:lineRule="auto" w:line="360"/>
        <w:rPr>
          <w:rFonts w:ascii="Arial" w:hAnsi="Arial" w:cs="Arial"/>
          <w:b/>
          <w:b/>
          <w:bCs/>
          <w:sz w:val="22"/>
          <w:szCs w:val="22"/>
        </w:rPr>
      </w:pPr>
      <w:r>
        <w:rPr>
          <w:rFonts w:cs="Arial" w:ascii="Arial" w:hAnsi="Arial"/>
          <w:b/>
          <w:bCs/>
          <w:sz w:val="22"/>
          <w:szCs w:val="22"/>
        </w:rPr>
        <w:t xml:space="preserve">INFORMATIVA PER IL TRATTAMENTO DEI DATI PERSONALI AI SENSI DELL’ART 13 DEL REGOLAMENTO EUROPEO N. 679/2016 </w:t>
      </w:r>
    </w:p>
    <w:p>
      <w:pPr>
        <w:pStyle w:val="Normal"/>
        <w:spacing w:lineRule="auto" w:line="360"/>
        <w:jc w:val="both"/>
        <w:rPr>
          <w:rFonts w:ascii="Arial" w:hAnsi="Arial" w:cs="Arial"/>
          <w:b/>
          <w:b/>
          <w:bCs/>
          <w:sz w:val="22"/>
          <w:szCs w:val="22"/>
        </w:rPr>
      </w:pPr>
      <w:r>
        <w:rPr>
          <w:rFonts w:cs="Arial" w:ascii="Arial" w:hAnsi="Arial"/>
          <w:b/>
          <w:bCs/>
          <w:sz w:val="22"/>
          <w:szCs w:val="22"/>
        </w:rPr>
      </w:r>
    </w:p>
    <w:p>
      <w:pPr>
        <w:pStyle w:val="Normal"/>
        <w:spacing w:lineRule="auto" w:line="360"/>
        <w:jc w:val="both"/>
        <w:rPr>
          <w:rFonts w:ascii="Arial" w:hAnsi="Arial" w:cs="Arial"/>
          <w:b/>
          <w:b/>
          <w:bCs/>
          <w:sz w:val="22"/>
          <w:szCs w:val="22"/>
        </w:rPr>
      </w:pPr>
      <w:r>
        <w:rPr>
          <w:rFonts w:cs="Arial" w:ascii="Arial" w:hAnsi="Arial"/>
          <w:b/>
          <w:bCs/>
          <w:sz w:val="22"/>
          <w:szCs w:val="22"/>
        </w:rPr>
        <w:t>1. Premessa</w:t>
      </w:r>
    </w:p>
    <w:p>
      <w:pPr>
        <w:pStyle w:val="Normal"/>
        <w:spacing w:lineRule="auto" w:line="360"/>
        <w:jc w:val="both"/>
        <w:rPr>
          <w:rFonts w:ascii="Arial" w:hAnsi="Arial" w:cs="Arial"/>
          <w:sz w:val="22"/>
          <w:szCs w:val="22"/>
        </w:rPr>
      </w:pPr>
      <w:r>
        <w:rPr>
          <w:rFonts w:cs="Arial" w:ascii="Arial" w:hAnsi="Arial"/>
          <w:sz w:val="22"/>
          <w:szCs w:val="22"/>
        </w:rPr>
        <w:t xml:space="preserve">Ai sensi dell’art. 13 del Regolamento europeo n. 679/2016, Il Comune di Reggio Emilia, in qualità di Titolare del trattamento dei dati personali, è tenuto a fornirle informazioni in merito all’utilizzo dei suoi dati personali. </w:t>
      </w:r>
    </w:p>
    <w:p>
      <w:pPr>
        <w:pStyle w:val="Normal"/>
        <w:spacing w:lineRule="auto" w:line="360"/>
        <w:jc w:val="both"/>
        <w:rPr>
          <w:rFonts w:ascii="Arial" w:hAnsi="Arial" w:cs="Arial"/>
          <w:sz w:val="22"/>
          <w:szCs w:val="22"/>
        </w:rPr>
      </w:pPr>
      <w:r>
        <w:rPr>
          <w:rFonts w:cs="Arial" w:ascii="Arial" w:hAnsi="Arial"/>
          <w:sz w:val="22"/>
          <w:szCs w:val="22"/>
        </w:rPr>
      </w:r>
    </w:p>
    <w:p>
      <w:pPr>
        <w:pStyle w:val="Normal"/>
        <w:spacing w:lineRule="auto" w:line="360"/>
        <w:jc w:val="both"/>
        <w:rPr>
          <w:rFonts w:ascii="Arial" w:hAnsi="Arial" w:cs="Arial"/>
          <w:b/>
          <w:b/>
          <w:bCs/>
          <w:sz w:val="22"/>
          <w:szCs w:val="22"/>
        </w:rPr>
      </w:pPr>
      <w:r>
        <w:rPr>
          <w:rFonts w:cs="Arial" w:ascii="Arial" w:hAnsi="Arial"/>
          <w:b/>
          <w:bCs/>
          <w:sz w:val="22"/>
          <w:szCs w:val="22"/>
        </w:rPr>
        <w:t>2. Titolare del trattamento dei dati personali</w:t>
      </w:r>
    </w:p>
    <w:p>
      <w:pPr>
        <w:pStyle w:val="Normal"/>
        <w:spacing w:lineRule="auto" w:line="360"/>
        <w:jc w:val="both"/>
        <w:rPr/>
      </w:pPr>
      <w:r>
        <w:rPr>
          <w:rFonts w:cs="Arial" w:ascii="Arial" w:hAnsi="Arial"/>
          <w:sz w:val="22"/>
          <w:szCs w:val="22"/>
        </w:rPr>
        <w:t xml:space="preserve">Il Titolare del trattamento dei dati personali di cui alla presente informativa è il Comune di Reggio Emilia, con sede a Reggio Emilia, Piazza Prampolini n°1, cap 42121, Tel. 0522/456111, indirizzo mail: </w:t>
      </w:r>
      <w:hyperlink r:id="rId3">
        <w:r>
          <w:rPr>
            <w:rStyle w:val="CollegamentoInternet"/>
            <w:rFonts w:cs="Arial" w:ascii="Arial" w:hAnsi="Arial"/>
            <w:b/>
            <w:bCs/>
            <w:color w:val="000000"/>
            <w:sz w:val="22"/>
            <w:szCs w:val="22"/>
            <w:u w:val="none"/>
          </w:rPr>
          <w:t>privacy</w:t>
        </w:r>
      </w:hyperlink>
      <w:hyperlink r:id="rId4">
        <w:r>
          <w:rPr>
            <w:rStyle w:val="Enfasiforte"/>
            <w:rFonts w:cs="Arial" w:ascii="Arial" w:hAnsi="Arial"/>
            <w:color w:val="000000"/>
            <w:sz w:val="22"/>
            <w:szCs w:val="22"/>
          </w:rPr>
          <w:t>@comune.re.it</w:t>
        </w:r>
      </w:hyperlink>
      <w:r>
        <w:rPr>
          <w:rFonts w:cs="Arial" w:ascii="Arial" w:hAnsi="Arial"/>
          <w:b/>
          <w:bCs/>
          <w:color w:val="000000"/>
          <w:sz w:val="22"/>
          <w:szCs w:val="22"/>
        </w:rPr>
        <w:t xml:space="preserve">, </w:t>
      </w:r>
      <w:r>
        <w:rPr>
          <w:rFonts w:cs="Arial" w:ascii="Arial" w:hAnsi="Arial"/>
          <w:color w:val="000000"/>
          <w:sz w:val="22"/>
          <w:szCs w:val="22"/>
        </w:rPr>
        <w:t xml:space="preserve">indirizzo pec: </w:t>
      </w:r>
      <w:r>
        <w:rPr>
          <w:rFonts w:cs="Arial" w:ascii="Arial" w:hAnsi="Arial"/>
          <w:b/>
          <w:bCs/>
          <w:color w:val="000000"/>
          <w:sz w:val="22"/>
          <w:szCs w:val="22"/>
        </w:rPr>
        <w:t>comune.reggioemilia</w:t>
      </w:r>
      <w:r>
        <w:rPr>
          <w:rStyle w:val="Enfasiforte"/>
          <w:rFonts w:cs="Arial" w:ascii="Arial" w:hAnsi="Arial"/>
          <w:color w:val="000000"/>
          <w:sz w:val="22"/>
          <w:szCs w:val="22"/>
        </w:rPr>
        <w:t>@pec.municipio.re.it</w:t>
      </w:r>
    </w:p>
    <w:p>
      <w:pPr>
        <w:pStyle w:val="Normal"/>
        <w:spacing w:lineRule="auto" w:line="360"/>
        <w:jc w:val="both"/>
        <w:rPr>
          <w:rFonts w:ascii="Arial" w:hAnsi="Arial" w:cs="Arial"/>
          <w:sz w:val="22"/>
          <w:szCs w:val="22"/>
        </w:rPr>
      </w:pPr>
      <w:r>
        <w:rPr>
          <w:rFonts w:cs="Arial" w:ascii="Arial" w:hAnsi="Arial"/>
          <w:sz w:val="22"/>
          <w:szCs w:val="22"/>
        </w:rPr>
      </w:r>
    </w:p>
    <w:p>
      <w:pPr>
        <w:pStyle w:val="Normal"/>
        <w:spacing w:lineRule="auto" w:line="360"/>
        <w:jc w:val="both"/>
        <w:rPr>
          <w:rFonts w:ascii="Arial" w:hAnsi="Arial" w:cs="Arial"/>
          <w:b/>
          <w:b/>
          <w:bCs/>
          <w:sz w:val="22"/>
          <w:szCs w:val="22"/>
        </w:rPr>
      </w:pPr>
      <w:r>
        <w:rPr>
          <w:rFonts w:cs="Arial" w:ascii="Arial" w:hAnsi="Arial"/>
          <w:b/>
          <w:bCs/>
          <w:sz w:val="22"/>
          <w:szCs w:val="22"/>
        </w:rPr>
        <w:t>3. Responsabile della protezione dei dati personali</w:t>
      </w:r>
    </w:p>
    <w:p>
      <w:pPr>
        <w:pStyle w:val="Normal"/>
        <w:spacing w:lineRule="auto" w:line="360"/>
        <w:jc w:val="both"/>
        <w:rPr/>
      </w:pPr>
      <w:r>
        <w:rPr>
          <w:rStyle w:val="Enfasiforte"/>
          <w:rFonts w:eastAsia="SimSun;宋体" w:cs="Arial" w:ascii="Arial" w:hAnsi="Arial"/>
          <w:b w:val="false"/>
          <w:bCs w:val="false"/>
          <w:sz w:val="22"/>
          <w:szCs w:val="22"/>
        </w:rPr>
        <w:t xml:space="preserve">Il  Responsabile della protezione dei dati personali del Comune di Reggio Emilia ha sede a Reggio Emilia, Piazza Prampolini n°1, cap 42121, Tel. 0522/456111, indirizzo mail: </w:t>
      </w:r>
      <w:hyperlink r:id="rId5">
        <w:r>
          <w:rPr>
            <w:rStyle w:val="Enfasiforte"/>
            <w:rFonts w:eastAsia="SimSun;宋体" w:cs="Arial" w:ascii="Arial" w:hAnsi="Arial"/>
            <w:sz w:val="22"/>
            <w:szCs w:val="22"/>
          </w:rPr>
          <w:t>dpo@comune.re.it</w:t>
        </w:r>
      </w:hyperlink>
    </w:p>
    <w:p>
      <w:pPr>
        <w:pStyle w:val="Normal"/>
        <w:spacing w:lineRule="auto" w:line="360"/>
        <w:jc w:val="both"/>
        <w:rPr>
          <w:rFonts w:ascii="Arial" w:hAnsi="Arial" w:eastAsia="SimSun;宋体" w:cs="Arial"/>
          <w:b/>
          <w:b/>
          <w:bCs/>
          <w:sz w:val="22"/>
          <w:szCs w:val="22"/>
        </w:rPr>
      </w:pPr>
      <w:r>
        <w:rPr>
          <w:rFonts w:eastAsia="SimSun;宋体" w:cs="Arial" w:ascii="Arial" w:hAnsi="Arial"/>
          <w:b/>
          <w:bCs/>
          <w:sz w:val="22"/>
          <w:szCs w:val="22"/>
        </w:rPr>
      </w:r>
    </w:p>
    <w:p>
      <w:pPr>
        <w:pStyle w:val="Normal"/>
        <w:spacing w:lineRule="auto" w:line="360"/>
        <w:jc w:val="both"/>
        <w:rPr>
          <w:rFonts w:ascii="Arial" w:hAnsi="Arial" w:cs="Arial"/>
          <w:b/>
          <w:b/>
          <w:bCs/>
          <w:sz w:val="22"/>
          <w:szCs w:val="22"/>
        </w:rPr>
      </w:pPr>
      <w:r>
        <w:rPr>
          <w:rFonts w:cs="Arial" w:ascii="Arial" w:hAnsi="Arial"/>
          <w:b/>
          <w:bCs/>
          <w:sz w:val="22"/>
          <w:szCs w:val="22"/>
        </w:rPr>
        <w:t>4. Responsabili del trattamento</w:t>
      </w:r>
    </w:p>
    <w:p>
      <w:pPr>
        <w:pStyle w:val="Normal"/>
        <w:spacing w:lineRule="auto" w:line="360"/>
        <w:jc w:val="both"/>
        <w:rPr>
          <w:rFonts w:ascii="Arial" w:hAnsi="Arial" w:cs="Arial"/>
          <w:sz w:val="22"/>
          <w:szCs w:val="22"/>
        </w:rPr>
      </w:pPr>
      <w:r>
        <w:rPr>
          <w:rFonts w:cs="Arial" w:ascii="Arial" w:hAnsi="Arial"/>
          <w:sz w:val="22"/>
          <w:szCs w:val="22"/>
        </w:rPr>
        <w:t>Il Comune di Reggio Emilia può avvalersi di soggetti terzi per l’espletamento di attività e relativi trattamenti di dati personali di cui è Titolare nominandoli Responsabili del trattamento. Conformemente a quanto stabilito dall’art. 28 del Regolamento europeo 679/2016 con tali soggetti il Comune sottoscrive contratti che vincolano il Responsabile  al Titolare per le attività inerenti il trattamento dei dati personali.</w:t>
      </w:r>
    </w:p>
    <w:p>
      <w:pPr>
        <w:pStyle w:val="Normal"/>
        <w:spacing w:lineRule="auto" w:line="360"/>
        <w:jc w:val="both"/>
        <w:rPr>
          <w:rFonts w:ascii="Arial" w:hAnsi="Arial" w:cs="Arial"/>
          <w:sz w:val="22"/>
          <w:szCs w:val="22"/>
        </w:rPr>
      </w:pPr>
      <w:r>
        <w:rPr>
          <w:rFonts w:cs="Arial" w:ascii="Arial" w:hAnsi="Arial"/>
          <w:sz w:val="22"/>
          <w:szCs w:val="22"/>
        </w:rPr>
        <w:t xml:space="preserve">Per il trattamento in oggetto il Comune di Reggio Emilia non ha nominato Responsabili del trattamento. </w:t>
      </w:r>
    </w:p>
    <w:p>
      <w:pPr>
        <w:pStyle w:val="Normal"/>
        <w:spacing w:lineRule="auto" w:line="360"/>
        <w:jc w:val="both"/>
        <w:rPr>
          <w:rFonts w:ascii="Arial" w:hAnsi="Arial" w:cs="Arial"/>
          <w:sz w:val="22"/>
          <w:szCs w:val="22"/>
        </w:rPr>
      </w:pPr>
      <w:r>
        <w:rPr>
          <w:rFonts w:cs="Arial" w:ascii="Arial" w:hAnsi="Arial"/>
          <w:sz w:val="22"/>
          <w:szCs w:val="22"/>
        </w:rPr>
      </w:r>
    </w:p>
    <w:p>
      <w:pPr>
        <w:pStyle w:val="Normal"/>
        <w:spacing w:lineRule="auto" w:line="360"/>
        <w:jc w:val="both"/>
        <w:rPr>
          <w:rFonts w:ascii="Arial" w:hAnsi="Arial" w:cs="Arial"/>
          <w:b/>
          <w:b/>
          <w:bCs/>
          <w:sz w:val="22"/>
          <w:szCs w:val="22"/>
        </w:rPr>
      </w:pPr>
      <w:r>
        <w:rPr>
          <w:rFonts w:cs="Arial" w:ascii="Arial" w:hAnsi="Arial"/>
          <w:b/>
          <w:bCs/>
          <w:sz w:val="22"/>
          <w:szCs w:val="22"/>
        </w:rPr>
        <w:t>5. Soggetti autorizzati al trattamento</w:t>
      </w:r>
    </w:p>
    <w:p>
      <w:pPr>
        <w:pStyle w:val="Normal"/>
        <w:spacing w:lineRule="auto" w:line="360"/>
        <w:jc w:val="both"/>
        <w:rPr>
          <w:rFonts w:ascii="Arial" w:hAnsi="Arial" w:cs="Arial"/>
          <w:sz w:val="22"/>
          <w:szCs w:val="22"/>
        </w:rPr>
      </w:pPr>
      <w:r>
        <w:rPr>
          <w:rFonts w:cs="Arial" w:ascii="Arial" w:hAnsi="Arial"/>
          <w:sz w:val="22"/>
          <w:szCs w:val="22"/>
        </w:rPr>
        <w:t>I Suoi dati personali sono trattati da personale del Comune di Reggio Emilia previamente autorizzato e designato quale incaricato del trattamento, a cui sono impartite idonee  istruzioni in ordine alle finalità e alle modalità di trattamento dei dati in base alla vigente normativa in materia di protezione dei dati personali.</w:t>
      </w:r>
    </w:p>
    <w:p>
      <w:pPr>
        <w:pStyle w:val="Normal"/>
        <w:spacing w:lineRule="auto" w:line="360"/>
        <w:jc w:val="both"/>
        <w:rPr>
          <w:rFonts w:ascii="Arial" w:hAnsi="Arial" w:cs="Arial"/>
          <w:sz w:val="22"/>
          <w:szCs w:val="22"/>
        </w:rPr>
      </w:pPr>
      <w:r>
        <w:rPr>
          <w:rFonts w:cs="Arial" w:ascii="Arial" w:hAnsi="Arial"/>
          <w:sz w:val="22"/>
          <w:szCs w:val="22"/>
        </w:rPr>
      </w:r>
    </w:p>
    <w:p>
      <w:pPr>
        <w:pStyle w:val="Normal"/>
        <w:spacing w:lineRule="auto" w:line="360"/>
        <w:jc w:val="both"/>
        <w:rPr>
          <w:rFonts w:ascii="Arial" w:hAnsi="Arial" w:cs="Arial"/>
          <w:b/>
          <w:b/>
          <w:bCs/>
          <w:sz w:val="22"/>
          <w:szCs w:val="22"/>
        </w:rPr>
      </w:pPr>
      <w:r>
        <w:rPr>
          <w:rFonts w:cs="Arial" w:ascii="Arial" w:hAnsi="Arial"/>
          <w:b/>
          <w:bCs/>
          <w:sz w:val="22"/>
          <w:szCs w:val="22"/>
        </w:rPr>
        <w:t>6. Finalità del trattamento</w:t>
      </w:r>
    </w:p>
    <w:p>
      <w:pPr>
        <w:pStyle w:val="Normal"/>
        <w:spacing w:lineRule="auto" w:line="360"/>
        <w:jc w:val="both"/>
        <w:rPr>
          <w:rFonts w:ascii="Arial" w:hAnsi="Arial"/>
          <w:sz w:val="22"/>
          <w:szCs w:val="22"/>
        </w:rPr>
      </w:pPr>
      <w:r>
        <w:rPr>
          <w:rFonts w:cs="Arial" w:ascii="Arial" w:hAnsi="Arial"/>
          <w:sz w:val="22"/>
          <w:szCs w:val="22"/>
        </w:rPr>
        <w:t>I Suoi dati personali sono trattati per le seguenti finalità:</w:t>
      </w:r>
      <w:r>
        <w:rPr>
          <w:rFonts w:cs="Arial" w:ascii="Arial" w:hAnsi="Arial"/>
          <w:b/>
          <w:bCs/>
          <w:sz w:val="22"/>
          <w:szCs w:val="22"/>
        </w:rPr>
        <w:t xml:space="preserve"> </w:t>
      </w:r>
    </w:p>
    <w:p>
      <w:pPr>
        <w:pStyle w:val="Normal"/>
        <w:spacing w:lineRule="auto" w:line="360"/>
        <w:jc w:val="both"/>
        <w:rPr>
          <w:rFonts w:ascii="Arial" w:hAnsi="Arial" w:cs="Arial"/>
          <w:b/>
          <w:b/>
          <w:bCs/>
          <w:sz w:val="22"/>
          <w:szCs w:val="22"/>
        </w:rPr>
      </w:pPr>
      <w:r>
        <w:rPr>
          <w:rFonts w:cs="Arial" w:ascii="Arial" w:hAnsi="Arial"/>
          <w:b/>
          <w:bCs/>
          <w:sz w:val="22"/>
          <w:szCs w:val="22"/>
        </w:rPr>
        <w:t xml:space="preserve">partecipazione alla procedura pubblica per la valorizzazione  del Parco di Villa Levi </w:t>
      </w:r>
    </w:p>
    <w:p>
      <w:pPr>
        <w:pStyle w:val="Normal"/>
        <w:spacing w:lineRule="auto" w:line="360"/>
        <w:jc w:val="both"/>
        <w:rPr>
          <w:rFonts w:ascii="Arial" w:hAnsi="Arial" w:cs="Arial"/>
          <w:b/>
          <w:b/>
          <w:bCs/>
          <w:sz w:val="22"/>
          <w:szCs w:val="22"/>
        </w:rPr>
      </w:pPr>
      <w:r>
        <w:rPr>
          <w:rFonts w:cs="Arial" w:ascii="Arial" w:hAnsi="Arial"/>
          <w:b/>
          <w:bCs/>
          <w:sz w:val="22"/>
          <w:szCs w:val="22"/>
        </w:rPr>
      </w:r>
    </w:p>
    <w:p>
      <w:pPr>
        <w:pStyle w:val="Normal"/>
        <w:spacing w:lineRule="auto" w:line="360"/>
        <w:jc w:val="both"/>
        <w:rPr>
          <w:rFonts w:ascii="Arial" w:hAnsi="Arial" w:cs="Arial"/>
          <w:b/>
          <w:b/>
          <w:bCs/>
          <w:sz w:val="22"/>
          <w:szCs w:val="22"/>
        </w:rPr>
      </w:pPr>
      <w:r>
        <w:rPr>
          <w:rFonts w:cs="Arial" w:ascii="Arial" w:hAnsi="Arial"/>
          <w:b/>
          <w:bCs/>
          <w:sz w:val="22"/>
          <w:szCs w:val="22"/>
        </w:rPr>
        <w:t>7. Base giuridica del trattamento</w:t>
      </w:r>
    </w:p>
    <w:p>
      <w:pPr>
        <w:pStyle w:val="Normal"/>
        <w:spacing w:lineRule="auto" w:line="360"/>
        <w:jc w:val="both"/>
        <w:rPr>
          <w:rFonts w:ascii="Arial" w:hAnsi="Arial"/>
          <w:sz w:val="22"/>
          <w:szCs w:val="22"/>
        </w:rPr>
      </w:pPr>
      <w:r>
        <w:rPr>
          <w:rFonts w:cs="Arial" w:ascii="Arial" w:hAnsi="Arial"/>
          <w:sz w:val="22"/>
          <w:szCs w:val="22"/>
        </w:rPr>
        <w:t>Il trattamento dei Suoi dati personali viene effettuato dal Comune di Reggio Emil</w:t>
      </w:r>
      <w:r>
        <w:rPr>
          <w:rFonts w:eastAsia="SimSun;宋体" w:cs="Arial" w:ascii="Arial" w:hAnsi="Arial"/>
          <w:sz w:val="22"/>
          <w:szCs w:val="22"/>
        </w:rPr>
        <w:t xml:space="preserve">ia per l'esecuzione di un compito di interesse pubblico o connesso all'esercizio di pubblici poteri, </w:t>
      </w:r>
      <w:r>
        <w:rPr>
          <w:rFonts w:cs="Arial" w:ascii="Arial" w:hAnsi="Arial"/>
          <w:sz w:val="22"/>
          <w:szCs w:val="22"/>
        </w:rPr>
        <w:t xml:space="preserve">pertanto, ai sensi dell’art. 6 comma 1 lett. e) del Regolamento europeo 679/2016 non necessita del Suo consenso. </w:t>
      </w:r>
    </w:p>
    <w:p>
      <w:pPr>
        <w:pStyle w:val="Normal"/>
        <w:spacing w:lineRule="auto" w:line="360"/>
        <w:jc w:val="both"/>
        <w:rPr>
          <w:rFonts w:ascii="Arial" w:hAnsi="Arial" w:cs="Arial"/>
          <w:sz w:val="22"/>
          <w:szCs w:val="22"/>
        </w:rPr>
      </w:pPr>
      <w:r>
        <w:rPr>
          <w:rFonts w:cs="Arial" w:ascii="Arial" w:hAnsi="Arial"/>
          <w:sz w:val="22"/>
          <w:szCs w:val="22"/>
        </w:rPr>
        <w:t>I Suoi dati personali sono trattati dal Comune di Reggio Emilia esclusivamente per le finalità che rientrano nei compiti istituzionali dell’Amministrazione e per adempiere ad eventuali obblighi di legge, regolamentari o contrattuali.</w:t>
      </w:r>
    </w:p>
    <w:p>
      <w:pPr>
        <w:pStyle w:val="Normal"/>
        <w:spacing w:lineRule="auto" w:line="360"/>
        <w:jc w:val="both"/>
        <w:rPr>
          <w:rFonts w:ascii="Arial" w:hAnsi="Arial" w:cs="Arial"/>
          <w:sz w:val="22"/>
          <w:szCs w:val="22"/>
        </w:rPr>
      </w:pPr>
      <w:r>
        <w:rPr>
          <w:rFonts w:cs="Arial" w:ascii="Arial" w:hAnsi="Arial"/>
          <w:sz w:val="22"/>
          <w:szCs w:val="22"/>
        </w:rPr>
        <w:t xml:space="preserve">Il trattamento dei Suoi dati personali avviene in base alla seguente normativa: </w:t>
      </w:r>
    </w:p>
    <w:p>
      <w:pPr>
        <w:pStyle w:val="Normal"/>
        <w:spacing w:lineRule="auto" w:line="360"/>
        <w:jc w:val="both"/>
        <w:rPr>
          <w:rFonts w:ascii="Arial" w:hAnsi="Arial" w:cs="Arial"/>
          <w:b/>
          <w:b/>
          <w:bCs/>
          <w:sz w:val="22"/>
          <w:szCs w:val="22"/>
        </w:rPr>
      </w:pPr>
      <w:r>
        <w:rPr>
          <w:rFonts w:cs="Arial" w:ascii="Arial" w:hAnsi="Arial"/>
          <w:b/>
          <w:bCs/>
          <w:sz w:val="22"/>
          <w:szCs w:val="22"/>
        </w:rPr>
        <w:t>Codice Appalti Pubblici dlgs 50/2016 e successive modificazioni</w:t>
      </w:r>
    </w:p>
    <w:p>
      <w:pPr>
        <w:pStyle w:val="Normal"/>
        <w:spacing w:lineRule="auto" w:line="360"/>
        <w:jc w:val="both"/>
        <w:rPr>
          <w:rFonts w:ascii="Arial" w:hAnsi="Arial" w:cs="Arial"/>
          <w:b/>
          <w:b/>
          <w:bCs/>
          <w:sz w:val="22"/>
          <w:szCs w:val="22"/>
        </w:rPr>
      </w:pPr>
      <w:r>
        <w:rPr>
          <w:rFonts w:cs="Arial" w:ascii="Arial" w:hAnsi="Arial"/>
          <w:b/>
          <w:bCs/>
          <w:sz w:val="22"/>
          <w:szCs w:val="22"/>
        </w:rPr>
        <w:t>Codice Terzo Settore Dlgs 117/2017 e successive modificazioni</w:t>
      </w:r>
    </w:p>
    <w:p>
      <w:pPr>
        <w:pStyle w:val="Normal"/>
        <w:spacing w:lineRule="auto" w:line="360"/>
        <w:jc w:val="both"/>
        <w:rPr>
          <w:rFonts w:ascii="Arial" w:hAnsi="Arial" w:cs="Arial"/>
          <w:b/>
          <w:b/>
          <w:bCs/>
          <w:sz w:val="22"/>
          <w:szCs w:val="22"/>
        </w:rPr>
      </w:pPr>
      <w:r>
        <w:rPr>
          <w:rFonts w:cs="Arial" w:ascii="Arial" w:hAnsi="Arial"/>
          <w:b/>
          <w:bCs/>
          <w:sz w:val="22"/>
          <w:szCs w:val="22"/>
        </w:rPr>
      </w:r>
    </w:p>
    <w:p>
      <w:pPr>
        <w:pStyle w:val="Normal"/>
        <w:spacing w:lineRule="auto" w:line="360"/>
        <w:jc w:val="both"/>
        <w:rPr>
          <w:rFonts w:ascii="Arial" w:hAnsi="Arial" w:cs="Arial"/>
          <w:b/>
          <w:b/>
          <w:bCs/>
          <w:sz w:val="22"/>
          <w:szCs w:val="22"/>
        </w:rPr>
      </w:pPr>
      <w:r>
        <w:rPr>
          <w:rFonts w:cs="Arial" w:ascii="Arial" w:hAnsi="Arial"/>
          <w:b/>
          <w:bCs/>
          <w:sz w:val="22"/>
          <w:szCs w:val="22"/>
        </w:rPr>
        <w:t>8. Destinatari dei dati personali</w:t>
      </w:r>
    </w:p>
    <w:p>
      <w:pPr>
        <w:pStyle w:val="Normal"/>
        <w:spacing w:lineRule="auto" w:line="360"/>
        <w:jc w:val="both"/>
        <w:rPr>
          <w:rFonts w:ascii="Arial" w:hAnsi="Arial" w:cs="Arial"/>
          <w:sz w:val="22"/>
          <w:szCs w:val="22"/>
        </w:rPr>
      </w:pPr>
      <w:r>
        <w:rPr>
          <w:rFonts w:cs="Arial" w:ascii="Arial" w:hAnsi="Arial"/>
          <w:sz w:val="22"/>
          <w:szCs w:val="22"/>
        </w:rPr>
        <w:t xml:space="preserve">I Suoi dati personali non sono oggetto di diffusione. </w:t>
      </w:r>
    </w:p>
    <w:p>
      <w:pPr>
        <w:pStyle w:val="Normal"/>
        <w:spacing w:lineRule="auto" w:line="360"/>
        <w:jc w:val="both"/>
        <w:rPr>
          <w:rFonts w:ascii="Arial" w:hAnsi="Arial" w:cs="Arial"/>
          <w:sz w:val="22"/>
          <w:szCs w:val="22"/>
        </w:rPr>
      </w:pPr>
      <w:r>
        <w:rPr>
          <w:rFonts w:cs="Arial" w:ascii="Arial" w:hAnsi="Arial"/>
          <w:sz w:val="22"/>
          <w:szCs w:val="22"/>
        </w:rPr>
        <w:t>I Suoi dati personali non sono oggetto di comunicazione.</w:t>
      </w:r>
    </w:p>
    <w:p>
      <w:pPr>
        <w:pStyle w:val="Normal"/>
        <w:spacing w:lineRule="auto" w:line="360"/>
        <w:jc w:val="both"/>
        <w:rPr>
          <w:rFonts w:ascii="Arial" w:hAnsi="Arial" w:cs="Arial"/>
          <w:sz w:val="22"/>
          <w:szCs w:val="22"/>
        </w:rPr>
      </w:pPr>
      <w:r>
        <w:rPr>
          <w:rFonts w:cs="Arial" w:ascii="Arial" w:hAnsi="Arial"/>
          <w:sz w:val="22"/>
          <w:szCs w:val="22"/>
        </w:rPr>
      </w:r>
    </w:p>
    <w:p>
      <w:pPr>
        <w:pStyle w:val="Normal"/>
        <w:spacing w:lineRule="auto" w:line="360"/>
        <w:jc w:val="both"/>
        <w:rPr>
          <w:rFonts w:ascii="Arial" w:hAnsi="Arial" w:cs="Arial"/>
          <w:b/>
          <w:b/>
          <w:bCs/>
          <w:sz w:val="22"/>
          <w:szCs w:val="22"/>
        </w:rPr>
      </w:pPr>
      <w:r>
        <w:rPr>
          <w:rFonts w:cs="Arial" w:ascii="Arial" w:hAnsi="Arial"/>
          <w:b/>
          <w:bCs/>
          <w:sz w:val="22"/>
          <w:szCs w:val="22"/>
        </w:rPr>
        <w:t>9. Trasferimento dei dati personali a Paesi extra UE</w:t>
      </w:r>
    </w:p>
    <w:p>
      <w:pPr>
        <w:pStyle w:val="Normal"/>
        <w:spacing w:lineRule="auto" w:line="360"/>
        <w:jc w:val="both"/>
        <w:rPr>
          <w:rFonts w:ascii="Arial" w:hAnsi="Arial" w:cs="Arial"/>
          <w:sz w:val="22"/>
          <w:szCs w:val="22"/>
        </w:rPr>
      </w:pPr>
      <w:r>
        <w:rPr>
          <w:rFonts w:cs="Arial" w:ascii="Arial" w:hAnsi="Arial"/>
          <w:sz w:val="22"/>
          <w:szCs w:val="22"/>
        </w:rPr>
        <w:t xml:space="preserve">I suoi dati personali non sono trasferiti al di fuori dell’Unione europea, salvo i casi previsti da specifici obblighi normativi. </w:t>
      </w:r>
    </w:p>
    <w:p>
      <w:pPr>
        <w:pStyle w:val="Normal"/>
        <w:spacing w:lineRule="auto" w:line="360"/>
        <w:jc w:val="both"/>
        <w:rPr>
          <w:rFonts w:ascii="Arial" w:hAnsi="Arial" w:cs="Arial"/>
          <w:sz w:val="22"/>
          <w:szCs w:val="22"/>
        </w:rPr>
      </w:pPr>
      <w:r>
        <w:rPr>
          <w:rFonts w:cs="Arial" w:ascii="Arial" w:hAnsi="Arial"/>
          <w:sz w:val="22"/>
          <w:szCs w:val="22"/>
        </w:rPr>
      </w:r>
    </w:p>
    <w:p>
      <w:pPr>
        <w:pStyle w:val="Normal"/>
        <w:spacing w:lineRule="auto" w:line="360"/>
        <w:jc w:val="both"/>
        <w:rPr>
          <w:rFonts w:ascii="Arial" w:hAnsi="Arial" w:cs="Arial"/>
          <w:b/>
          <w:b/>
          <w:bCs/>
          <w:sz w:val="22"/>
          <w:szCs w:val="22"/>
        </w:rPr>
      </w:pPr>
      <w:r>
        <w:rPr>
          <w:rFonts w:cs="Arial" w:ascii="Arial" w:hAnsi="Arial"/>
          <w:b/>
          <w:bCs/>
          <w:sz w:val="22"/>
          <w:szCs w:val="22"/>
        </w:rPr>
        <w:t>10. Periodo di conservazione</w:t>
      </w:r>
    </w:p>
    <w:p>
      <w:pPr>
        <w:pStyle w:val="Normal"/>
        <w:spacing w:lineRule="auto" w:line="360"/>
        <w:jc w:val="both"/>
        <w:rPr>
          <w:rFonts w:ascii="Arial" w:hAnsi="Arial" w:cs="Arial"/>
          <w:sz w:val="22"/>
          <w:szCs w:val="22"/>
        </w:rPr>
      </w:pPr>
      <w:r>
        <w:rPr>
          <w:rFonts w:cs="Arial" w:ascii="Arial" w:hAnsi="Arial"/>
          <w:sz w:val="22"/>
          <w:szCs w:val="22"/>
        </w:rPr>
        <w:t>I suoi dati sono conservati per un periodo non superiore a quello necessario per il perseguimento delle finalità sopra menzionate. A tal fine, anche mediante controlli periodici, viene verificata costantemente la stretta pertinenza, non eccedenza e indispensabilità dei dati rispetto al rapporto, alla prestazione o all'incarico in corso, da instaurare o cessati, anche con riferimento ai dati che Lei fornisce di propria iniziativa. I dati che, anche a seguito delle verifiche, risultano eccedenti o non pertinenti o non indispensabili, vengono cancellati, salvo che per l'eventuale conservazione, a norma di legge, dell'atto o del documento che li contiene.</w:t>
      </w:r>
    </w:p>
    <w:p>
      <w:pPr>
        <w:pStyle w:val="Normal"/>
        <w:spacing w:lineRule="auto" w:line="360"/>
        <w:jc w:val="both"/>
        <w:rPr>
          <w:rFonts w:ascii="Arial" w:hAnsi="Arial" w:cs="Arial"/>
          <w:b/>
          <w:b/>
          <w:bCs/>
          <w:sz w:val="22"/>
          <w:szCs w:val="22"/>
        </w:rPr>
      </w:pPr>
      <w:r>
        <w:rPr>
          <w:rFonts w:cs="Arial" w:ascii="Arial" w:hAnsi="Arial"/>
          <w:b/>
          <w:bCs/>
          <w:sz w:val="22"/>
          <w:szCs w:val="22"/>
        </w:rPr>
      </w:r>
    </w:p>
    <w:p>
      <w:pPr>
        <w:pStyle w:val="Normal"/>
        <w:spacing w:lineRule="auto" w:line="360"/>
        <w:jc w:val="both"/>
        <w:rPr>
          <w:rFonts w:ascii="Arial" w:hAnsi="Arial"/>
          <w:sz w:val="22"/>
          <w:szCs w:val="22"/>
        </w:rPr>
      </w:pPr>
      <w:r>
        <w:rPr>
          <w:rFonts w:cs="Arial" w:ascii="Arial" w:hAnsi="Arial"/>
          <w:b/>
          <w:bCs/>
          <w:sz w:val="22"/>
          <w:szCs w:val="22"/>
        </w:rPr>
        <w:t>11. I Suoi diritti</w:t>
      </w:r>
      <w:r>
        <w:rPr>
          <w:rFonts w:cs="Arial" w:ascii="Arial" w:hAnsi="Arial"/>
          <w:sz w:val="22"/>
          <w:szCs w:val="22"/>
        </w:rPr>
        <w:t xml:space="preserve"> </w:t>
      </w:r>
    </w:p>
    <w:p>
      <w:pPr>
        <w:pStyle w:val="Normal"/>
        <w:spacing w:lineRule="auto" w:line="360"/>
        <w:jc w:val="both"/>
        <w:rPr>
          <w:rFonts w:ascii="Arial" w:hAnsi="Arial" w:cs="Arial"/>
          <w:sz w:val="22"/>
          <w:szCs w:val="22"/>
        </w:rPr>
      </w:pPr>
      <w:r>
        <w:rPr>
          <w:rFonts w:cs="Arial" w:ascii="Arial" w:hAnsi="Arial"/>
          <w:sz w:val="22"/>
          <w:szCs w:val="22"/>
        </w:rPr>
        <w:t>Nella sua qualità di interessato, Lei ha diritto:</w:t>
      </w:r>
    </w:p>
    <w:p>
      <w:pPr>
        <w:pStyle w:val="Normal"/>
        <w:spacing w:lineRule="auto" w:line="360"/>
        <w:jc w:val="both"/>
        <w:rPr>
          <w:rFonts w:ascii="Arial" w:hAnsi="Arial"/>
          <w:sz w:val="22"/>
          <w:szCs w:val="22"/>
        </w:rPr>
      </w:pPr>
      <w:r>
        <w:rPr>
          <w:rFonts w:cs="Arial" w:ascii="Arial" w:hAnsi="Arial"/>
          <w:sz w:val="22"/>
          <w:szCs w:val="22"/>
        </w:rPr>
        <w:t>●</w:t>
      </w:r>
      <w:r>
        <w:rPr>
          <w:rFonts w:eastAsia="Arial" w:cs="Arial" w:ascii="Arial" w:hAnsi="Arial"/>
          <w:sz w:val="22"/>
          <w:szCs w:val="22"/>
        </w:rPr>
        <w:t xml:space="preserve"> </w:t>
      </w:r>
      <w:r>
        <w:rPr>
          <w:rFonts w:cs="Arial" w:ascii="Arial" w:hAnsi="Arial"/>
          <w:sz w:val="22"/>
          <w:szCs w:val="22"/>
        </w:rPr>
        <w:t xml:space="preserve">di accesso ai dati personali; </w:t>
      </w:r>
    </w:p>
    <w:p>
      <w:pPr>
        <w:pStyle w:val="Normal"/>
        <w:spacing w:lineRule="auto" w:line="360"/>
        <w:jc w:val="both"/>
        <w:rPr>
          <w:rFonts w:ascii="Arial" w:hAnsi="Arial"/>
          <w:sz w:val="22"/>
          <w:szCs w:val="22"/>
        </w:rPr>
      </w:pPr>
      <w:r>
        <w:rPr>
          <w:rFonts w:cs="Arial" w:ascii="Arial" w:hAnsi="Arial"/>
          <w:sz w:val="22"/>
          <w:szCs w:val="22"/>
        </w:rPr>
        <w:t>●</w:t>
      </w:r>
      <w:r>
        <w:rPr>
          <w:rFonts w:eastAsia="Arial" w:cs="Arial" w:ascii="Arial" w:hAnsi="Arial"/>
          <w:sz w:val="22"/>
          <w:szCs w:val="22"/>
        </w:rPr>
        <w:t xml:space="preserve"> </w:t>
      </w:r>
      <w:r>
        <w:rPr>
          <w:rFonts w:cs="Arial" w:ascii="Arial" w:hAnsi="Arial"/>
          <w:sz w:val="22"/>
          <w:szCs w:val="22"/>
        </w:rPr>
        <w:t xml:space="preserve">di ottenere la rettifica o la cancellazione degli stessi o la limitazione del trattamento che lo riguardano; </w:t>
      </w:r>
    </w:p>
    <w:p>
      <w:pPr>
        <w:pStyle w:val="Normal"/>
        <w:spacing w:lineRule="auto" w:line="360"/>
        <w:jc w:val="both"/>
        <w:rPr>
          <w:rFonts w:ascii="Arial" w:hAnsi="Arial"/>
          <w:sz w:val="22"/>
          <w:szCs w:val="22"/>
        </w:rPr>
      </w:pPr>
      <w:r>
        <w:rPr>
          <w:rFonts w:cs="Arial" w:ascii="Arial" w:hAnsi="Arial"/>
          <w:sz w:val="22"/>
          <w:szCs w:val="22"/>
        </w:rPr>
        <w:t>●</w:t>
      </w:r>
      <w:r>
        <w:rPr>
          <w:rFonts w:eastAsia="Arial" w:cs="Arial" w:ascii="Arial" w:hAnsi="Arial"/>
          <w:sz w:val="22"/>
          <w:szCs w:val="22"/>
        </w:rPr>
        <w:t xml:space="preserve"> </w:t>
      </w:r>
      <w:r>
        <w:rPr>
          <w:rFonts w:cs="Arial" w:ascii="Arial" w:hAnsi="Arial"/>
          <w:sz w:val="22"/>
          <w:szCs w:val="22"/>
        </w:rPr>
        <w:t xml:space="preserve">di opporsi al trattamento; </w:t>
      </w:r>
    </w:p>
    <w:p>
      <w:pPr>
        <w:pStyle w:val="Normal"/>
        <w:spacing w:lineRule="auto" w:line="360"/>
        <w:jc w:val="both"/>
        <w:rPr>
          <w:rFonts w:ascii="Arial" w:hAnsi="Arial"/>
          <w:sz w:val="22"/>
          <w:szCs w:val="22"/>
        </w:rPr>
      </w:pPr>
      <w:r>
        <w:rPr>
          <w:rFonts w:cs="Arial" w:ascii="Arial" w:hAnsi="Arial"/>
          <w:sz w:val="22"/>
          <w:szCs w:val="22"/>
        </w:rPr>
        <w:t>●</w:t>
      </w:r>
      <w:r>
        <w:rPr>
          <w:rFonts w:eastAsia="Arial" w:cs="Arial" w:ascii="Arial" w:hAnsi="Arial"/>
          <w:sz w:val="22"/>
          <w:szCs w:val="22"/>
        </w:rPr>
        <w:t xml:space="preserve"> </w:t>
      </w:r>
      <w:r>
        <w:rPr>
          <w:rFonts w:cs="Arial" w:ascii="Arial" w:hAnsi="Arial"/>
          <w:sz w:val="22"/>
          <w:szCs w:val="22"/>
        </w:rPr>
        <w:t xml:space="preserve">di proporre reclamo al Garante per la protezione dei dati personali </w:t>
      </w:r>
    </w:p>
    <w:p>
      <w:pPr>
        <w:pStyle w:val="Normal"/>
        <w:spacing w:lineRule="auto" w:line="360"/>
        <w:jc w:val="both"/>
        <w:rPr>
          <w:rFonts w:ascii="Arial" w:hAnsi="Arial" w:cs="Arial"/>
          <w:sz w:val="22"/>
          <w:szCs w:val="22"/>
        </w:rPr>
      </w:pPr>
      <w:r>
        <w:rPr>
          <w:rFonts w:cs="Arial" w:ascii="Arial" w:hAnsi="Arial"/>
          <w:sz w:val="22"/>
          <w:szCs w:val="22"/>
        </w:rPr>
      </w:r>
    </w:p>
    <w:p>
      <w:pPr>
        <w:pStyle w:val="Normal"/>
        <w:spacing w:lineRule="auto" w:line="360"/>
        <w:jc w:val="both"/>
        <w:rPr>
          <w:rFonts w:ascii="Arial" w:hAnsi="Arial" w:cs="Arial"/>
          <w:sz w:val="22"/>
          <w:szCs w:val="22"/>
        </w:rPr>
      </w:pPr>
      <w:r>
        <w:rPr>
          <w:rFonts w:cs="Arial" w:ascii="Arial" w:hAnsi="Arial"/>
          <w:sz w:val="22"/>
          <w:szCs w:val="22"/>
        </w:rPr>
        <w:t>Per l’esercizio dei diritti di cui sopra l’interessato può contattare:</w:t>
      </w:r>
    </w:p>
    <w:p>
      <w:pPr>
        <w:pStyle w:val="Normal"/>
        <w:spacing w:lineRule="auto" w:line="360"/>
        <w:rPr/>
      </w:pPr>
      <w:r>
        <w:rPr>
          <w:rStyle w:val="Enfasiforte"/>
          <w:rFonts w:eastAsia="SimSun;宋体" w:cs="Arial" w:ascii="Arial" w:hAnsi="Arial"/>
          <w:sz w:val="22"/>
          <w:szCs w:val="22"/>
        </w:rPr>
        <w:t>- I</w:t>
      </w:r>
      <w:r>
        <w:rPr>
          <w:rFonts w:eastAsia="SimSun;宋体" w:cs="Arial" w:ascii="Arial" w:hAnsi="Arial"/>
          <w:b/>
          <w:bCs/>
          <w:color w:val="000000"/>
          <w:sz w:val="22"/>
          <w:szCs w:val="22"/>
        </w:rPr>
        <w:t>l Titolare del trattamento</w:t>
      </w:r>
      <w:r>
        <w:rPr>
          <w:rFonts w:eastAsia="SimSun;宋体" w:cs="Arial" w:ascii="Arial" w:hAnsi="Arial"/>
          <w:sz w:val="22"/>
          <w:szCs w:val="22"/>
        </w:rPr>
        <w:t xml:space="preserve"> dei dati Comune di Reggio Emilia, con sede a Reggio Emilia, Piazza Prampolini n°1, cap 42121, Tel. 0522/456111, mail: </w:t>
      </w:r>
      <w:hyperlink r:id="rId6">
        <w:r>
          <w:rPr>
            <w:rStyle w:val="CollegamentoInternet"/>
            <w:rFonts w:eastAsia="SimSun;宋体" w:cs="Arial" w:ascii="Arial" w:hAnsi="Arial"/>
            <w:color w:val="000000"/>
            <w:sz w:val="22"/>
            <w:szCs w:val="22"/>
            <w:lang w:val="it-IT" w:eastAsia="zh-CN" w:bidi="hi-IN"/>
          </w:rPr>
          <w:t>privacy</w:t>
        </w:r>
      </w:hyperlink>
      <w:hyperlink r:id="rId7">
        <w:r>
          <w:rPr>
            <w:rStyle w:val="Enfasiforte"/>
            <w:rFonts w:eastAsia="SimSun;宋体" w:cs="Arial" w:ascii="Arial" w:hAnsi="Arial"/>
            <w:sz w:val="22"/>
            <w:szCs w:val="22"/>
          </w:rPr>
          <w:t>@comune.re.i</w:t>
        </w:r>
      </w:hyperlink>
      <w:r>
        <w:rPr>
          <w:rFonts w:eastAsia="SimSun;宋体" w:cs="Arial" w:ascii="Arial" w:hAnsi="Arial"/>
          <w:sz w:val="22"/>
          <w:szCs w:val="22"/>
        </w:rPr>
        <w:t>t pec: comune.reggioemilia</w:t>
      </w:r>
      <w:r>
        <w:rPr>
          <w:rStyle w:val="Enfasiforte"/>
          <w:rFonts w:eastAsia="SimSun;宋体" w:cs="Arial" w:ascii="Arial" w:hAnsi="Arial"/>
          <w:sz w:val="22"/>
          <w:szCs w:val="22"/>
        </w:rPr>
        <w:t>@pec.municipio.re.it</w:t>
      </w:r>
    </w:p>
    <w:p>
      <w:pPr>
        <w:pStyle w:val="Normal"/>
        <w:spacing w:lineRule="auto" w:line="360"/>
        <w:jc w:val="both"/>
        <w:rPr>
          <w:rFonts w:ascii="Arial" w:hAnsi="Arial" w:eastAsia="SimSun;宋体" w:cs="Arial"/>
          <w:sz w:val="22"/>
          <w:szCs w:val="22"/>
        </w:rPr>
      </w:pPr>
      <w:r>
        <w:rPr>
          <w:rFonts w:eastAsia="SimSun;宋体" w:cs="Arial" w:ascii="Arial" w:hAnsi="Arial"/>
          <w:sz w:val="22"/>
          <w:szCs w:val="22"/>
        </w:rPr>
      </w:r>
    </w:p>
    <w:p>
      <w:pPr>
        <w:pStyle w:val="Normal"/>
        <w:spacing w:lineRule="auto" w:line="360"/>
        <w:jc w:val="both"/>
        <w:rPr/>
      </w:pPr>
      <w:r>
        <w:rPr>
          <w:rFonts w:eastAsia="SimSun;宋体" w:cs="Arial" w:ascii="Arial" w:hAnsi="Arial"/>
          <w:sz w:val="22"/>
          <w:szCs w:val="22"/>
        </w:rPr>
        <w:t xml:space="preserve">-  </w:t>
      </w:r>
      <w:r>
        <w:rPr>
          <w:rStyle w:val="Enfasiforte"/>
          <w:rFonts w:eastAsia="SimSun;宋体" w:cs="Arial" w:ascii="Arial" w:hAnsi="Arial"/>
          <w:sz w:val="22"/>
          <w:szCs w:val="22"/>
        </w:rPr>
        <w:t>Il Responsabile della protezione dei dati personali del Comune di Reggio Emili</w:t>
      </w:r>
      <w:r>
        <w:rPr>
          <w:rStyle w:val="Enfasiforte"/>
          <w:rFonts w:eastAsia="SimSun;宋体" w:cs="Arial" w:ascii="Arial" w:hAnsi="Arial"/>
          <w:b w:val="false"/>
          <w:bCs w:val="false"/>
          <w:sz w:val="22"/>
          <w:szCs w:val="22"/>
        </w:rPr>
        <w:t xml:space="preserve">a con sede a Reggio Emilia, Piazza Prampolini n°1, cap 42121, indirizzo mail: </w:t>
      </w:r>
      <w:r>
        <w:rPr>
          <w:rStyle w:val="Enfasiforte"/>
          <w:rFonts w:eastAsia="SimSun;宋体" w:cs="Arial" w:ascii="Arial" w:hAnsi="Arial"/>
          <w:sz w:val="22"/>
          <w:szCs w:val="22"/>
        </w:rPr>
        <w:t>dpo@comune.re.it</w:t>
      </w:r>
    </w:p>
    <w:p>
      <w:pPr>
        <w:pStyle w:val="Normal"/>
        <w:spacing w:lineRule="auto" w:line="360"/>
        <w:jc w:val="both"/>
        <w:rPr>
          <w:rFonts w:ascii="Arial" w:hAnsi="Arial" w:cs="Arial"/>
          <w:b/>
          <w:b/>
          <w:bCs/>
          <w:sz w:val="22"/>
          <w:szCs w:val="22"/>
        </w:rPr>
      </w:pPr>
      <w:r>
        <w:rPr>
          <w:rFonts w:cs="Arial" w:ascii="Arial" w:hAnsi="Arial"/>
          <w:b/>
          <w:bCs/>
          <w:sz w:val="22"/>
          <w:szCs w:val="22"/>
        </w:rPr>
      </w:r>
    </w:p>
    <w:p>
      <w:pPr>
        <w:pStyle w:val="Normal"/>
        <w:spacing w:lineRule="auto" w:line="360"/>
        <w:jc w:val="both"/>
        <w:rPr>
          <w:rFonts w:ascii="Arial" w:hAnsi="Arial" w:cs="Arial"/>
          <w:b/>
          <w:b/>
          <w:bCs/>
          <w:sz w:val="22"/>
          <w:szCs w:val="22"/>
        </w:rPr>
      </w:pPr>
      <w:r>
        <w:rPr>
          <w:rFonts w:cs="Arial" w:ascii="Arial" w:hAnsi="Arial"/>
          <w:b/>
          <w:bCs/>
          <w:sz w:val="22"/>
          <w:szCs w:val="22"/>
        </w:rPr>
        <w:t>12. Conferimento dei dati</w:t>
      </w:r>
    </w:p>
    <w:p>
      <w:pPr>
        <w:pStyle w:val="Normal"/>
        <w:spacing w:lineRule="auto" w:line="360"/>
        <w:jc w:val="both"/>
        <w:rPr>
          <w:rFonts w:ascii="Arial" w:hAnsi="Arial"/>
          <w:sz w:val="22"/>
          <w:szCs w:val="22"/>
        </w:rPr>
      </w:pPr>
      <w:r>
        <w:rPr>
          <w:rFonts w:cs="Arial" w:ascii="Arial" w:hAnsi="Arial"/>
          <w:sz w:val="22"/>
          <w:szCs w:val="22"/>
        </w:rPr>
        <w:t xml:space="preserve">Il conferimento dei Suoi dati è facoltativo, ma necessario per le finalità indicate al punto 6. Il mancato conferimento </w:t>
      </w:r>
      <w:r>
        <w:rPr>
          <w:rFonts w:eastAsia="SimSun;宋体" w:cs="Arial" w:ascii="Arial" w:hAnsi="Arial"/>
          <w:sz w:val="22"/>
          <w:szCs w:val="22"/>
        </w:rPr>
        <w:t>comporterà</w:t>
      </w:r>
      <w:r>
        <w:rPr>
          <w:rFonts w:eastAsia="SimSun;宋体" w:cs="Arial" w:ascii="Arial" w:hAnsi="Arial"/>
          <w:b/>
          <w:bCs/>
          <w:sz w:val="22"/>
          <w:szCs w:val="22"/>
        </w:rPr>
        <w:t xml:space="preserve"> l’impossibilità di partecipare alla presente procedura pubblica. </w:t>
      </w:r>
    </w:p>
    <w:p>
      <w:pPr>
        <w:pStyle w:val="Corpodeltesto"/>
        <w:spacing w:lineRule="auto" w:line="360" w:before="0" w:after="0"/>
        <w:jc w:val="both"/>
        <w:rPr>
          <w:rFonts w:ascii="Arial" w:hAnsi="Arial" w:cs="Arial"/>
          <w:sz w:val="22"/>
          <w:szCs w:val="22"/>
        </w:rPr>
      </w:pPr>
      <w:r>
        <w:rPr>
          <w:rFonts w:cs="Arial" w:ascii="Arial" w:hAnsi="Arial"/>
          <w:sz w:val="22"/>
          <w:szCs w:val="22"/>
        </w:rPr>
      </w:r>
    </w:p>
    <w:p>
      <w:pPr>
        <w:pStyle w:val="Corpodeltesto"/>
        <w:spacing w:lineRule="auto" w:line="360" w:before="0" w:after="0"/>
        <w:jc w:val="both"/>
        <w:rPr>
          <w:rFonts w:ascii="Arial" w:hAnsi="Arial" w:cs="Arial"/>
          <w:sz w:val="22"/>
          <w:szCs w:val="22"/>
        </w:rPr>
      </w:pPr>
      <w:r>
        <w:rPr>
          <w:rFonts w:cs="Arial" w:ascii="Arial" w:hAnsi="Arial"/>
          <w:sz w:val="22"/>
          <w:szCs w:val="22"/>
        </w:rPr>
      </w:r>
    </w:p>
    <w:p>
      <w:pPr>
        <w:pStyle w:val="Corpodeltesto"/>
        <w:tabs>
          <w:tab w:val="clear" w:pos="720"/>
          <w:tab w:val="left" w:pos="4596" w:leader="none"/>
          <w:tab w:val="left" w:pos="5276" w:leader="none"/>
          <w:tab w:val="left" w:pos="10778" w:leader="none"/>
        </w:tabs>
        <w:spacing w:before="101" w:after="0"/>
        <w:ind w:left="426" w:right="0" w:hanging="0"/>
        <w:rPr>
          <w:rFonts w:ascii="Arial" w:hAnsi="Arial"/>
          <w:sz w:val="22"/>
          <w:szCs w:val="22"/>
        </w:rPr>
      </w:pPr>
      <w:r>
        <w:rPr>
          <w:rFonts w:ascii="Arial" w:hAnsi="Arial"/>
          <w:sz w:val="22"/>
          <w:szCs w:val="22"/>
        </w:rPr>
        <w:t>Data……………………………………………………….</w:t>
      </w:r>
    </w:p>
    <w:p>
      <w:pPr>
        <w:pStyle w:val="Corpodeltesto"/>
        <w:tabs>
          <w:tab w:val="clear" w:pos="720"/>
          <w:tab w:val="left" w:pos="4596" w:leader="none"/>
          <w:tab w:val="left" w:pos="5276" w:leader="none"/>
          <w:tab w:val="left" w:pos="10778" w:leader="none"/>
        </w:tabs>
        <w:spacing w:before="101" w:after="0"/>
        <w:ind w:left="426" w:right="0" w:hanging="0"/>
        <w:rPr>
          <w:rFonts w:ascii="Arial" w:hAnsi="Arial"/>
          <w:sz w:val="22"/>
          <w:szCs w:val="22"/>
        </w:rPr>
      </w:pPr>
      <w:r>
        <w:rPr>
          <w:rFonts w:ascii="Arial" w:hAnsi="Arial"/>
          <w:sz w:val="22"/>
          <w:szCs w:val="22"/>
        </w:rPr>
      </w:r>
    </w:p>
    <w:p>
      <w:pPr>
        <w:pStyle w:val="Corpodeltesto"/>
        <w:tabs>
          <w:tab w:val="clear" w:pos="720"/>
          <w:tab w:val="left" w:pos="4596" w:leader="none"/>
          <w:tab w:val="left" w:pos="5276" w:leader="none"/>
          <w:tab w:val="left" w:pos="10778" w:leader="none"/>
        </w:tabs>
        <w:spacing w:before="101" w:after="0"/>
        <w:ind w:left="426" w:right="0" w:hanging="0"/>
        <w:rPr>
          <w:rFonts w:ascii="Arial" w:hAnsi="Arial"/>
          <w:sz w:val="22"/>
          <w:szCs w:val="22"/>
        </w:rPr>
      </w:pPr>
      <w:r>
        <w:rPr>
          <w:rFonts w:ascii="Arial" w:hAnsi="Arial"/>
          <w:sz w:val="22"/>
          <w:szCs w:val="22"/>
        </w:rPr>
        <w:t>Firma del legale rappresentante………………………………………………………………………….</w:t>
      </w:r>
    </w:p>
    <w:p>
      <w:pPr>
        <w:pStyle w:val="Normal"/>
        <w:rPr>
          <w:rFonts w:ascii="Arial" w:hAnsi="Arial"/>
          <w:b/>
          <w:b/>
          <w:sz w:val="22"/>
          <w:szCs w:val="22"/>
        </w:rPr>
      </w:pPr>
      <w:r>
        <w:rPr>
          <w:rFonts w:ascii="Arial" w:hAnsi="Arial"/>
          <w:b/>
          <w:sz w:val="22"/>
          <w:szCs w:val="22"/>
        </w:rPr>
      </w:r>
    </w:p>
    <w:p>
      <w:pPr>
        <w:pStyle w:val="Corpodeltesto"/>
        <w:rPr>
          <w:rFonts w:ascii="Arial" w:hAnsi="Arial"/>
          <w:b/>
          <w:b/>
          <w:sz w:val="22"/>
          <w:szCs w:val="22"/>
        </w:rPr>
      </w:pPr>
      <w:r>
        <w:rPr>
          <w:rFonts w:ascii="Arial" w:hAnsi="Arial"/>
          <w:b/>
          <w:sz w:val="22"/>
          <w:szCs w:val="22"/>
        </w:rPr>
      </w:r>
    </w:p>
    <w:p>
      <w:pPr>
        <w:pStyle w:val="Corpodeltesto"/>
        <w:rPr>
          <w:rFonts w:ascii="Arial" w:hAnsi="Arial"/>
          <w:b/>
          <w:b/>
          <w:sz w:val="22"/>
          <w:szCs w:val="22"/>
        </w:rPr>
      </w:pPr>
      <w:r>
        <w:rPr>
          <w:rFonts w:ascii="Arial" w:hAnsi="Arial"/>
          <w:b/>
          <w:sz w:val="22"/>
          <w:szCs w:val="22"/>
        </w:rPr>
        <w:drawing>
          <wp:anchor behindDoc="0" distT="0" distB="0" distL="0" distR="0" simplePos="0" locked="0" layoutInCell="1" allowOverlap="1" relativeHeight="3">
            <wp:simplePos x="0" y="0"/>
            <wp:positionH relativeFrom="column">
              <wp:posOffset>310515</wp:posOffset>
            </wp:positionH>
            <wp:positionV relativeFrom="paragraph">
              <wp:posOffset>81280</wp:posOffset>
            </wp:positionV>
            <wp:extent cx="1020445" cy="429895"/>
            <wp:effectExtent l="0" t="0" r="0" b="0"/>
            <wp:wrapTopAndBottom/>
            <wp:docPr id="3" name="image2.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eg" descr=""/>
                    <pic:cNvPicPr>
                      <a:picLocks noChangeAspect="1" noChangeArrowheads="1"/>
                    </pic:cNvPicPr>
                  </pic:nvPicPr>
                  <pic:blipFill>
                    <a:blip r:embed="rId8"/>
                    <a:stretch>
                      <a:fillRect/>
                    </a:stretch>
                  </pic:blipFill>
                  <pic:spPr bwMode="auto">
                    <a:xfrm>
                      <a:off x="0" y="0"/>
                      <a:ext cx="1020445" cy="429895"/>
                    </a:xfrm>
                    <a:prstGeom prst="rect">
                      <a:avLst/>
                    </a:prstGeom>
                  </pic:spPr>
                </pic:pic>
              </a:graphicData>
            </a:graphic>
          </wp:anchor>
        </w:drawing>
      </w:r>
    </w:p>
    <w:p>
      <w:pPr>
        <w:pStyle w:val="Corpodeltesto"/>
        <w:rPr>
          <w:rFonts w:ascii="Arial" w:hAnsi="Arial"/>
          <w:b/>
          <w:b/>
          <w:sz w:val="22"/>
          <w:szCs w:val="22"/>
        </w:rPr>
      </w:pPr>
      <w:r>
        <w:rPr>
          <w:rFonts w:ascii="Arial" w:hAnsi="Arial"/>
          <w:b/>
          <w:sz w:val="22"/>
          <w:szCs w:val="22"/>
        </w:rPr>
      </w:r>
    </w:p>
    <w:p>
      <w:pPr>
        <w:pStyle w:val="Corpodeltesto"/>
        <w:rPr>
          <w:rFonts w:ascii="Arial" w:hAnsi="Arial"/>
          <w:b/>
          <w:b/>
          <w:sz w:val="22"/>
          <w:szCs w:val="22"/>
        </w:rPr>
      </w:pPr>
      <w:r>
        <w:rPr>
          <w:rFonts w:ascii="Arial" w:hAnsi="Arial"/>
          <w:b/>
          <w:sz w:val="22"/>
          <w:szCs w:val="22"/>
        </w:rPr>
      </w:r>
    </w:p>
    <w:p>
      <w:pPr>
        <w:pStyle w:val="Titolo2"/>
        <w:numPr>
          <w:ilvl w:val="0"/>
          <w:numId w:val="0"/>
        </w:numPr>
        <w:spacing w:before="76" w:after="0"/>
        <w:ind w:left="1459" w:hanging="0"/>
        <w:rPr>
          <w:rFonts w:ascii="Arial" w:hAnsi="Arial"/>
          <w:sz w:val="22"/>
          <w:szCs w:val="22"/>
        </w:rPr>
      </w:pPr>
      <w:r>
        <w:rPr>
          <w:rFonts w:ascii="Arial" w:hAnsi="Arial"/>
          <w:sz w:val="22"/>
          <w:szCs w:val="22"/>
        </w:rPr>
      </w:r>
    </w:p>
    <w:sectPr>
      <w:type w:val="continuous"/>
      <w:pgSz w:w="11906" w:h="16838"/>
      <w:pgMar w:left="320" w:right="1020" w:header="0" w:top="500" w:footer="0" w:bottom="0" w:gutter="0"/>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1"/>
    <w:family w:val="swiss"/>
    <w:pitch w:val="default"/>
  </w:font>
  <w:font w:name="Trebuchet MS">
    <w:charset w:val="01"/>
    <w:family w:val="swiss"/>
    <w:pitch w:val="default"/>
  </w:font>
  <w:font w:name="Arial">
    <w:charset w:val="01"/>
    <w:family w:val="swiss"/>
    <w:pitch w:val="default"/>
  </w:font>
  <w:font w:name="OpenSymbol">
    <w:altName w:val="Arial Unicode MS"/>
    <w:charset w:val="01"/>
    <w:family w:val="swiss"/>
    <w:pitch w:val="default"/>
  </w:font>
  <w:font w:name="Wingdings">
    <w:charset w:val="01"/>
    <w:family w:val="swiss"/>
    <w:pitch w:val="default"/>
  </w:font>
  <w:font w:name="Wingdings">
    <w:charset w:val="02"/>
    <w:family w:val="auto"/>
    <w:pitch w:val="variable"/>
  </w:font>
  <w:font w:name="Times New Roman">
    <w:charset w:val="01"/>
    <w:family w:val="swiss"/>
    <w:pitch w:val="default"/>
  </w:font>
  <w:font w:name="Arial">
    <w:charset w:val="01"/>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360"/>
        </w:tabs>
        <w:ind w:left="360" w:hanging="360"/>
      </w:pPr>
      <w:rPr>
        <w:rFonts w:ascii="Wingdings" w:hAnsi="Wingdings" w:cs="Wingdings" w:hint="default"/>
        <w:sz w:val="20"/>
        <w:szCs w:val="20"/>
        <w:rFonts w:cs="Calibri"/>
      </w:r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20"/>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US"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1"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uiPriority w:val="1"/>
    <w:qFormat/>
    <w:pPr>
      <w:widowControl w:val="false"/>
      <w:bidi w:val="0"/>
      <w:jc w:val="left"/>
    </w:pPr>
    <w:rPr>
      <w:rFonts w:ascii="Trebuchet MS" w:hAnsi="Trebuchet MS" w:eastAsia="Trebuchet MS" w:cs="Trebuchet MS"/>
      <w:color w:val="auto"/>
      <w:kern w:val="0"/>
      <w:sz w:val="22"/>
      <w:szCs w:val="22"/>
      <w:lang w:val="it-IT" w:eastAsia="en-US" w:bidi="ar-SA"/>
    </w:rPr>
  </w:style>
  <w:style w:type="paragraph" w:styleId="Titolo1">
    <w:name w:val="Heading 1"/>
    <w:basedOn w:val="Normal"/>
    <w:uiPriority w:val="1"/>
    <w:qFormat/>
    <w:pPr>
      <w:spacing w:lineRule="exact" w:line="278"/>
      <w:ind w:left="655" w:right="34" w:hanging="0"/>
      <w:jc w:val="center"/>
      <w:outlineLvl w:val="0"/>
    </w:pPr>
    <w:rPr>
      <w:b/>
      <w:bCs/>
      <w:sz w:val="24"/>
      <w:szCs w:val="24"/>
    </w:rPr>
  </w:style>
  <w:style w:type="paragraph" w:styleId="Titolo2">
    <w:name w:val="Heading 2"/>
    <w:basedOn w:val="Normal"/>
    <w:uiPriority w:val="1"/>
    <w:qFormat/>
    <w:pPr>
      <w:ind w:left="816" w:hanging="0"/>
      <w:outlineLvl w:val="1"/>
    </w:pPr>
    <w:rPr>
      <w:b/>
      <w:bCs/>
      <w:sz w:val="20"/>
      <w:szCs w:val="20"/>
    </w:rPr>
  </w:style>
  <w:style w:type="character" w:styleId="DefaultParagraphFont" w:default="1">
    <w:name w:val="Default Paragraph Font"/>
    <w:uiPriority w:val="1"/>
    <w:semiHidden/>
    <w:unhideWhenUsed/>
    <w:qFormat/>
    <w:rPr/>
  </w:style>
  <w:style w:type="character" w:styleId="TestonotaapidipaginaCarattere" w:customStyle="1">
    <w:name w:val="Testo nota a piè di pagina Carattere"/>
    <w:basedOn w:val="DefaultParagraphFont"/>
    <w:link w:val="Testonotaapidipagina"/>
    <w:uiPriority w:val="99"/>
    <w:semiHidden/>
    <w:qFormat/>
    <w:rsid w:val="00ba7e69"/>
    <w:rPr>
      <w:rFonts w:ascii="Trebuchet MS" w:hAnsi="Trebuchet MS" w:eastAsia="Trebuchet MS" w:cs="Trebuchet MS"/>
      <w:sz w:val="20"/>
      <w:szCs w:val="20"/>
      <w:lang w:val="it-IT"/>
    </w:rPr>
  </w:style>
  <w:style w:type="character" w:styleId="Richiamoallanotaapidipagina">
    <w:name w:val="Richiamo alla nota a piè di pagina"/>
    <w:rPr>
      <w:vertAlign w:val="superscript"/>
    </w:rPr>
  </w:style>
  <w:style w:type="character" w:styleId="FootnoteCharacters">
    <w:name w:val="Footnote Characters"/>
    <w:basedOn w:val="DefaultParagraphFont"/>
    <w:uiPriority w:val="99"/>
    <w:semiHidden/>
    <w:unhideWhenUsed/>
    <w:qFormat/>
    <w:rsid w:val="00ba7e69"/>
    <w:rPr>
      <w:vertAlign w:val="superscript"/>
    </w:rPr>
  </w:style>
  <w:style w:type="character" w:styleId="IntestazioneCarattere" w:customStyle="1">
    <w:name w:val="Intestazione Carattere"/>
    <w:basedOn w:val="DefaultParagraphFont"/>
    <w:link w:val="Intestazione"/>
    <w:uiPriority w:val="99"/>
    <w:qFormat/>
    <w:rsid w:val="00ba7e69"/>
    <w:rPr>
      <w:rFonts w:ascii="Trebuchet MS" w:hAnsi="Trebuchet MS" w:eastAsia="Trebuchet MS" w:cs="Trebuchet MS"/>
      <w:lang w:val="it-IT"/>
    </w:rPr>
  </w:style>
  <w:style w:type="character" w:styleId="PidipaginaCarattere" w:customStyle="1">
    <w:name w:val="Piè di pagina Carattere"/>
    <w:basedOn w:val="DefaultParagraphFont"/>
    <w:link w:val="Pidipagina"/>
    <w:uiPriority w:val="99"/>
    <w:qFormat/>
    <w:rsid w:val="00ba7e69"/>
    <w:rPr>
      <w:rFonts w:ascii="Trebuchet MS" w:hAnsi="Trebuchet MS" w:eastAsia="Trebuchet MS" w:cs="Trebuchet MS"/>
      <w:lang w:val="it-IT"/>
    </w:rPr>
  </w:style>
  <w:style w:type="character" w:styleId="Markedcontent" w:customStyle="1">
    <w:name w:val="markedcontent"/>
    <w:basedOn w:val="DefaultParagraphFont"/>
    <w:qFormat/>
    <w:rsid w:val="00610dd0"/>
    <w:rPr/>
  </w:style>
  <w:style w:type="character" w:styleId="ListLabel1">
    <w:name w:val="ListLabel 1"/>
    <w:qFormat/>
    <w:rPr>
      <w:rFonts w:eastAsia="Trebuchet MS" w:cs="Trebuchet MS"/>
      <w:spacing w:val="-3"/>
      <w:w w:val="100"/>
      <w:sz w:val="20"/>
      <w:szCs w:val="20"/>
      <w:lang w:val="it-IT" w:eastAsia="en-US" w:bidi="ar-SA"/>
    </w:rPr>
  </w:style>
  <w:style w:type="character" w:styleId="ListLabel2">
    <w:name w:val="ListLabel 2"/>
    <w:qFormat/>
    <w:rPr>
      <w:lang w:val="it-IT" w:eastAsia="en-US" w:bidi="ar-SA"/>
    </w:rPr>
  </w:style>
  <w:style w:type="character" w:styleId="ListLabel3">
    <w:name w:val="ListLabel 3"/>
    <w:qFormat/>
    <w:rPr>
      <w:lang w:val="it-IT" w:eastAsia="en-US" w:bidi="ar-SA"/>
    </w:rPr>
  </w:style>
  <w:style w:type="character" w:styleId="ListLabel4">
    <w:name w:val="ListLabel 4"/>
    <w:qFormat/>
    <w:rPr>
      <w:lang w:val="it-IT" w:eastAsia="en-US" w:bidi="ar-SA"/>
    </w:rPr>
  </w:style>
  <w:style w:type="character" w:styleId="ListLabel5">
    <w:name w:val="ListLabel 5"/>
    <w:qFormat/>
    <w:rPr>
      <w:lang w:val="it-IT" w:eastAsia="en-US" w:bidi="ar-SA"/>
    </w:rPr>
  </w:style>
  <w:style w:type="character" w:styleId="ListLabel6">
    <w:name w:val="ListLabel 6"/>
    <w:qFormat/>
    <w:rPr>
      <w:lang w:val="it-IT" w:eastAsia="en-US" w:bidi="ar-SA"/>
    </w:rPr>
  </w:style>
  <w:style w:type="character" w:styleId="ListLabel7">
    <w:name w:val="ListLabel 7"/>
    <w:qFormat/>
    <w:rPr>
      <w:lang w:val="it-IT" w:eastAsia="en-US" w:bidi="ar-SA"/>
    </w:rPr>
  </w:style>
  <w:style w:type="character" w:styleId="ListLabel8">
    <w:name w:val="ListLabel 8"/>
    <w:qFormat/>
    <w:rPr>
      <w:lang w:val="it-IT" w:eastAsia="en-US" w:bidi="ar-SA"/>
    </w:rPr>
  </w:style>
  <w:style w:type="character" w:styleId="ListLabel9">
    <w:name w:val="ListLabel 9"/>
    <w:qFormat/>
    <w:rPr>
      <w:lang w:val="it-IT" w:eastAsia="en-US" w:bidi="ar-SA"/>
    </w:rPr>
  </w:style>
  <w:style w:type="character" w:styleId="ListLabel10">
    <w:name w:val="ListLabel 10"/>
    <w:qFormat/>
    <w:rPr>
      <w:rFonts w:eastAsia="Trebuchet MS" w:cs="Trebuchet MS"/>
      <w:spacing w:val="-2"/>
      <w:w w:val="100"/>
      <w:sz w:val="20"/>
      <w:szCs w:val="20"/>
      <w:lang w:val="it-IT" w:eastAsia="en-US" w:bidi="ar-SA"/>
    </w:rPr>
  </w:style>
  <w:style w:type="character" w:styleId="ListLabel11">
    <w:name w:val="ListLabel 11"/>
    <w:qFormat/>
    <w:rPr>
      <w:lang w:val="it-IT" w:eastAsia="en-US" w:bidi="ar-SA"/>
    </w:rPr>
  </w:style>
  <w:style w:type="character" w:styleId="ListLabel12">
    <w:name w:val="ListLabel 12"/>
    <w:qFormat/>
    <w:rPr>
      <w:lang w:val="it-IT" w:eastAsia="en-US" w:bidi="ar-SA"/>
    </w:rPr>
  </w:style>
  <w:style w:type="character" w:styleId="ListLabel13">
    <w:name w:val="ListLabel 13"/>
    <w:qFormat/>
    <w:rPr>
      <w:lang w:val="it-IT" w:eastAsia="en-US" w:bidi="ar-SA"/>
    </w:rPr>
  </w:style>
  <w:style w:type="character" w:styleId="ListLabel14">
    <w:name w:val="ListLabel 14"/>
    <w:qFormat/>
    <w:rPr>
      <w:lang w:val="it-IT" w:eastAsia="en-US" w:bidi="ar-SA"/>
    </w:rPr>
  </w:style>
  <w:style w:type="character" w:styleId="ListLabel15">
    <w:name w:val="ListLabel 15"/>
    <w:qFormat/>
    <w:rPr>
      <w:lang w:val="it-IT" w:eastAsia="en-US" w:bidi="ar-SA"/>
    </w:rPr>
  </w:style>
  <w:style w:type="character" w:styleId="ListLabel16">
    <w:name w:val="ListLabel 16"/>
    <w:qFormat/>
    <w:rPr>
      <w:lang w:val="it-IT" w:eastAsia="en-US" w:bidi="ar-SA"/>
    </w:rPr>
  </w:style>
  <w:style w:type="character" w:styleId="ListLabel17">
    <w:name w:val="ListLabel 17"/>
    <w:qFormat/>
    <w:rPr>
      <w:lang w:val="it-IT" w:eastAsia="en-US" w:bidi="ar-SA"/>
    </w:rPr>
  </w:style>
  <w:style w:type="character" w:styleId="ListLabel18">
    <w:name w:val="ListLabel 18"/>
    <w:qFormat/>
    <w:rPr>
      <w:lang w:val="it-IT" w:eastAsia="en-US" w:bidi="ar-SA"/>
    </w:rPr>
  </w:style>
  <w:style w:type="character" w:styleId="ListLabel19">
    <w:name w:val="ListLabel 19"/>
    <w:qFormat/>
    <w:rPr>
      <w:rFonts w:eastAsia="Trebuchet MS" w:cs="Trebuchet MS"/>
      <w:spacing w:val="-4"/>
      <w:w w:val="100"/>
      <w:sz w:val="20"/>
      <w:szCs w:val="20"/>
      <w:lang w:val="it-IT" w:eastAsia="en-US" w:bidi="ar-SA"/>
    </w:rPr>
  </w:style>
  <w:style w:type="character" w:styleId="ListLabel20">
    <w:name w:val="ListLabel 20"/>
    <w:qFormat/>
    <w:rPr>
      <w:lang w:val="it-IT" w:eastAsia="en-US" w:bidi="ar-SA"/>
    </w:rPr>
  </w:style>
  <w:style w:type="character" w:styleId="ListLabel21">
    <w:name w:val="ListLabel 21"/>
    <w:qFormat/>
    <w:rPr>
      <w:lang w:val="it-IT" w:eastAsia="en-US" w:bidi="ar-SA"/>
    </w:rPr>
  </w:style>
  <w:style w:type="character" w:styleId="ListLabel22">
    <w:name w:val="ListLabel 22"/>
    <w:qFormat/>
    <w:rPr>
      <w:lang w:val="it-IT" w:eastAsia="en-US" w:bidi="ar-SA"/>
    </w:rPr>
  </w:style>
  <w:style w:type="character" w:styleId="ListLabel23">
    <w:name w:val="ListLabel 23"/>
    <w:qFormat/>
    <w:rPr>
      <w:lang w:val="it-IT" w:eastAsia="en-US" w:bidi="ar-SA"/>
    </w:rPr>
  </w:style>
  <w:style w:type="character" w:styleId="ListLabel24">
    <w:name w:val="ListLabel 24"/>
    <w:qFormat/>
    <w:rPr>
      <w:lang w:val="it-IT" w:eastAsia="en-US" w:bidi="ar-SA"/>
    </w:rPr>
  </w:style>
  <w:style w:type="character" w:styleId="ListLabel25">
    <w:name w:val="ListLabel 25"/>
    <w:qFormat/>
    <w:rPr>
      <w:lang w:val="it-IT" w:eastAsia="en-US" w:bidi="ar-SA"/>
    </w:rPr>
  </w:style>
  <w:style w:type="character" w:styleId="ListLabel26">
    <w:name w:val="ListLabel 26"/>
    <w:qFormat/>
    <w:rPr>
      <w:lang w:val="it-IT" w:eastAsia="en-US" w:bidi="ar-SA"/>
    </w:rPr>
  </w:style>
  <w:style w:type="character" w:styleId="ListLabel27">
    <w:name w:val="ListLabel 27"/>
    <w:qFormat/>
    <w:rPr>
      <w:lang w:val="it-IT" w:eastAsia="en-US" w:bidi="ar-SA"/>
    </w:rPr>
  </w:style>
  <w:style w:type="character" w:styleId="ListLabel28">
    <w:name w:val="ListLabel 28"/>
    <w:qFormat/>
    <w:rPr>
      <w:rFonts w:eastAsia="Trebuchet MS" w:cs="Trebuchet MS"/>
      <w:spacing w:val="-2"/>
      <w:w w:val="100"/>
      <w:sz w:val="20"/>
      <w:szCs w:val="20"/>
      <w:lang w:val="it-IT" w:eastAsia="en-US" w:bidi="ar-SA"/>
    </w:rPr>
  </w:style>
  <w:style w:type="character" w:styleId="ListLabel29">
    <w:name w:val="ListLabel 29"/>
    <w:qFormat/>
    <w:rPr>
      <w:w w:val="101"/>
      <w:lang w:val="it-IT" w:eastAsia="en-US" w:bidi="ar-SA"/>
    </w:rPr>
  </w:style>
  <w:style w:type="character" w:styleId="ListLabel30">
    <w:name w:val="ListLabel 30"/>
    <w:qFormat/>
    <w:rPr>
      <w:lang w:val="it-IT" w:eastAsia="en-US" w:bidi="ar-SA"/>
    </w:rPr>
  </w:style>
  <w:style w:type="character" w:styleId="ListLabel31">
    <w:name w:val="ListLabel 31"/>
    <w:qFormat/>
    <w:rPr>
      <w:lang w:val="it-IT" w:eastAsia="en-US" w:bidi="ar-SA"/>
    </w:rPr>
  </w:style>
  <w:style w:type="character" w:styleId="ListLabel32">
    <w:name w:val="ListLabel 32"/>
    <w:qFormat/>
    <w:rPr>
      <w:lang w:val="it-IT" w:eastAsia="en-US" w:bidi="ar-SA"/>
    </w:rPr>
  </w:style>
  <w:style w:type="character" w:styleId="ListLabel33">
    <w:name w:val="ListLabel 33"/>
    <w:qFormat/>
    <w:rPr>
      <w:lang w:val="it-IT" w:eastAsia="en-US" w:bidi="ar-SA"/>
    </w:rPr>
  </w:style>
  <w:style w:type="character" w:styleId="ListLabel34">
    <w:name w:val="ListLabel 34"/>
    <w:qFormat/>
    <w:rPr>
      <w:lang w:val="it-IT" w:eastAsia="en-US" w:bidi="ar-SA"/>
    </w:rPr>
  </w:style>
  <w:style w:type="character" w:styleId="ListLabel35">
    <w:name w:val="ListLabel 35"/>
    <w:qFormat/>
    <w:rPr>
      <w:lang w:val="it-IT" w:eastAsia="en-US" w:bidi="ar-SA"/>
    </w:rPr>
  </w:style>
  <w:style w:type="character" w:styleId="ListLabel36">
    <w:name w:val="ListLabel 36"/>
    <w:qFormat/>
    <w:rPr>
      <w:lang w:val="it-IT" w:eastAsia="en-US" w:bidi="ar-SA"/>
    </w:rPr>
  </w:style>
  <w:style w:type="character" w:styleId="ListLabel37">
    <w:name w:val="ListLabel 37"/>
    <w:qFormat/>
    <w:rPr>
      <w:rFonts w:cs="Courier New"/>
    </w:rPr>
  </w:style>
  <w:style w:type="character" w:styleId="ListLabel38">
    <w:name w:val="ListLabel 38"/>
    <w:qFormat/>
    <w:rPr>
      <w:rFonts w:cs="Courier New"/>
    </w:rPr>
  </w:style>
  <w:style w:type="character" w:styleId="ListLabel39">
    <w:name w:val="ListLabel 39"/>
    <w:qFormat/>
    <w:rPr>
      <w:rFonts w:cs="Courier New"/>
    </w:rPr>
  </w:style>
  <w:style w:type="character" w:styleId="Caratterinotaapidipagina">
    <w:name w:val="Caratteri nota a piè di pagina"/>
    <w:qFormat/>
    <w:rPr/>
  </w:style>
  <w:style w:type="character" w:styleId="Richiamoallanotadichiusura">
    <w:name w:val="Richiamo alla nota di chiusura"/>
    <w:rPr>
      <w:vertAlign w:val="superscript"/>
    </w:rPr>
  </w:style>
  <w:style w:type="character" w:styleId="Caratterinotadichiusura">
    <w:name w:val="Caratteri nota di chiusura"/>
    <w:qFormat/>
    <w:rPr/>
  </w:style>
  <w:style w:type="character" w:styleId="ListLabel40">
    <w:name w:val="ListLabel 40"/>
    <w:qFormat/>
    <w:rPr>
      <w:rFonts w:cs="Courier New"/>
    </w:rPr>
  </w:style>
  <w:style w:type="character" w:styleId="ListLabel41">
    <w:name w:val="ListLabel 41"/>
    <w:qFormat/>
    <w:rPr>
      <w:rFonts w:cs="Wingdings"/>
    </w:rPr>
  </w:style>
  <w:style w:type="character" w:styleId="ListLabel42">
    <w:name w:val="ListLabel 42"/>
    <w:qFormat/>
    <w:rPr>
      <w:rFonts w:cs="Symbol"/>
    </w:rPr>
  </w:style>
  <w:style w:type="character" w:styleId="ListLabel43">
    <w:name w:val="ListLabel 43"/>
    <w:qFormat/>
    <w:rPr>
      <w:rFonts w:cs="Courier New"/>
    </w:rPr>
  </w:style>
  <w:style w:type="character" w:styleId="ListLabel44">
    <w:name w:val="ListLabel 44"/>
    <w:qFormat/>
    <w:rPr>
      <w:rFonts w:cs="Wingdings"/>
    </w:rPr>
  </w:style>
  <w:style w:type="character" w:styleId="ListLabel45">
    <w:name w:val="ListLabel 45"/>
    <w:qFormat/>
    <w:rPr>
      <w:rFonts w:cs="Symbol"/>
    </w:rPr>
  </w:style>
  <w:style w:type="character" w:styleId="ListLabel46">
    <w:name w:val="ListLabel 46"/>
    <w:qFormat/>
    <w:rPr>
      <w:rFonts w:cs="Courier New"/>
    </w:rPr>
  </w:style>
  <w:style w:type="character" w:styleId="ListLabel47">
    <w:name w:val="ListLabel 47"/>
    <w:qFormat/>
    <w:rPr>
      <w:rFonts w:cs="Wingdings"/>
    </w:rPr>
  </w:style>
  <w:style w:type="character" w:styleId="ListLabel48">
    <w:name w:val="ListLabel 48"/>
    <w:qFormat/>
    <w:rPr>
      <w:rFonts w:cs="Courier New"/>
    </w:rPr>
  </w:style>
  <w:style w:type="character" w:styleId="ListLabel49">
    <w:name w:val="ListLabel 49"/>
    <w:qFormat/>
    <w:rPr>
      <w:rFonts w:cs="Wingdings"/>
    </w:rPr>
  </w:style>
  <w:style w:type="character" w:styleId="ListLabel50">
    <w:name w:val="ListLabel 50"/>
    <w:qFormat/>
    <w:rPr>
      <w:rFonts w:cs="Symbol"/>
    </w:rPr>
  </w:style>
  <w:style w:type="character" w:styleId="ListLabel51">
    <w:name w:val="ListLabel 51"/>
    <w:qFormat/>
    <w:rPr>
      <w:rFonts w:cs="Courier New"/>
    </w:rPr>
  </w:style>
  <w:style w:type="character" w:styleId="ListLabel52">
    <w:name w:val="ListLabel 52"/>
    <w:qFormat/>
    <w:rPr>
      <w:rFonts w:cs="Wingdings"/>
    </w:rPr>
  </w:style>
  <w:style w:type="character" w:styleId="ListLabel53">
    <w:name w:val="ListLabel 53"/>
    <w:qFormat/>
    <w:rPr>
      <w:rFonts w:cs="Symbol"/>
    </w:rPr>
  </w:style>
  <w:style w:type="character" w:styleId="ListLabel54">
    <w:name w:val="ListLabel 54"/>
    <w:qFormat/>
    <w:rPr>
      <w:rFonts w:cs="Courier New"/>
    </w:rPr>
  </w:style>
  <w:style w:type="character" w:styleId="ListLabel55">
    <w:name w:val="ListLabel 55"/>
    <w:qFormat/>
    <w:rPr>
      <w:rFonts w:cs="Wingdings"/>
    </w:rPr>
  </w:style>
  <w:style w:type="character" w:styleId="ListLabel56">
    <w:name w:val="ListLabel 56"/>
    <w:qFormat/>
    <w:rPr>
      <w:rFonts w:cs="Courier New"/>
    </w:rPr>
  </w:style>
  <w:style w:type="character" w:styleId="ListLabel57">
    <w:name w:val="ListLabel 57"/>
    <w:qFormat/>
    <w:rPr>
      <w:rFonts w:cs="Wingdings"/>
    </w:rPr>
  </w:style>
  <w:style w:type="character" w:styleId="ListLabel58">
    <w:name w:val="ListLabel 58"/>
    <w:qFormat/>
    <w:rPr>
      <w:rFonts w:cs="Symbol"/>
    </w:rPr>
  </w:style>
  <w:style w:type="character" w:styleId="ListLabel59">
    <w:name w:val="ListLabel 59"/>
    <w:qFormat/>
    <w:rPr>
      <w:rFonts w:cs="Courier New"/>
    </w:rPr>
  </w:style>
  <w:style w:type="character" w:styleId="ListLabel60">
    <w:name w:val="ListLabel 60"/>
    <w:qFormat/>
    <w:rPr>
      <w:rFonts w:cs="Wingdings"/>
    </w:rPr>
  </w:style>
  <w:style w:type="character" w:styleId="ListLabel61">
    <w:name w:val="ListLabel 61"/>
    <w:qFormat/>
    <w:rPr>
      <w:rFonts w:cs="Symbol"/>
    </w:rPr>
  </w:style>
  <w:style w:type="character" w:styleId="ListLabel62">
    <w:name w:val="ListLabel 62"/>
    <w:qFormat/>
    <w:rPr>
      <w:rFonts w:cs="Courier New"/>
    </w:rPr>
  </w:style>
  <w:style w:type="character" w:styleId="ListLabel63">
    <w:name w:val="ListLabel 63"/>
    <w:qFormat/>
    <w:rPr>
      <w:rFonts w:cs="Wingdings"/>
    </w:rPr>
  </w:style>
  <w:style w:type="character" w:styleId="ListLabel64">
    <w:name w:val="ListLabel 64"/>
    <w:qFormat/>
    <w:rPr>
      <w:rFonts w:cs="Courier New"/>
    </w:rPr>
  </w:style>
  <w:style w:type="character" w:styleId="ListLabel65">
    <w:name w:val="ListLabel 65"/>
    <w:qFormat/>
    <w:rPr>
      <w:rFonts w:cs="Wingdings"/>
    </w:rPr>
  </w:style>
  <w:style w:type="character" w:styleId="ListLabel66">
    <w:name w:val="ListLabel 66"/>
    <w:qFormat/>
    <w:rPr>
      <w:rFonts w:cs="Symbol"/>
    </w:rPr>
  </w:style>
  <w:style w:type="character" w:styleId="ListLabel67">
    <w:name w:val="ListLabel 67"/>
    <w:qFormat/>
    <w:rPr>
      <w:rFonts w:cs="Courier New"/>
    </w:rPr>
  </w:style>
  <w:style w:type="character" w:styleId="ListLabel68">
    <w:name w:val="ListLabel 68"/>
    <w:qFormat/>
    <w:rPr>
      <w:rFonts w:cs="Wingdings"/>
    </w:rPr>
  </w:style>
  <w:style w:type="character" w:styleId="ListLabel69">
    <w:name w:val="ListLabel 69"/>
    <w:qFormat/>
    <w:rPr>
      <w:rFonts w:cs="Symbol"/>
    </w:rPr>
  </w:style>
  <w:style w:type="character" w:styleId="ListLabel70">
    <w:name w:val="ListLabel 70"/>
    <w:qFormat/>
    <w:rPr>
      <w:rFonts w:cs="Courier New"/>
    </w:rPr>
  </w:style>
  <w:style w:type="character" w:styleId="ListLabel71">
    <w:name w:val="ListLabel 71"/>
    <w:qFormat/>
    <w:rPr>
      <w:rFonts w:cs="Wingdings"/>
    </w:rPr>
  </w:style>
  <w:style w:type="character" w:styleId="CollegamentoInternet">
    <w:name w:val="Collegamento Internet"/>
    <w:rPr>
      <w:color w:val="000080"/>
      <w:u w:val="single"/>
      <w:lang w:val="zxx" w:eastAsia="zxx" w:bidi="zxx"/>
    </w:rPr>
  </w:style>
  <w:style w:type="character" w:styleId="CollegamentoInternetvisitato">
    <w:name w:val="Collegamento Internet visitato"/>
    <w:rPr>
      <w:color w:val="800000"/>
      <w:u w:val="single"/>
      <w:lang w:val="zxx" w:bidi="zxx"/>
    </w:rPr>
  </w:style>
  <w:style w:type="character" w:styleId="Enfasiforte">
    <w:name w:val="Enfasi forte"/>
    <w:qFormat/>
    <w:rPr>
      <w:b/>
      <w:bCs/>
    </w:rPr>
  </w:style>
  <w:style w:type="character" w:styleId="ListLabel72">
    <w:name w:val="ListLabel 72"/>
    <w:qFormat/>
    <w:rPr>
      <w:rFonts w:cs="Courier New"/>
    </w:rPr>
  </w:style>
  <w:style w:type="character" w:styleId="ListLabel73">
    <w:name w:val="ListLabel 73"/>
    <w:qFormat/>
    <w:rPr>
      <w:rFonts w:cs="Wingdings"/>
    </w:rPr>
  </w:style>
  <w:style w:type="character" w:styleId="ListLabel74">
    <w:name w:val="ListLabel 74"/>
    <w:qFormat/>
    <w:rPr>
      <w:rFonts w:cs="Symbol"/>
    </w:rPr>
  </w:style>
  <w:style w:type="character" w:styleId="ListLabel75">
    <w:name w:val="ListLabel 75"/>
    <w:qFormat/>
    <w:rPr>
      <w:rFonts w:cs="Courier New"/>
    </w:rPr>
  </w:style>
  <w:style w:type="character" w:styleId="ListLabel76">
    <w:name w:val="ListLabel 76"/>
    <w:qFormat/>
    <w:rPr>
      <w:rFonts w:cs="Wingdings"/>
    </w:rPr>
  </w:style>
  <w:style w:type="character" w:styleId="ListLabel77">
    <w:name w:val="ListLabel 77"/>
    <w:qFormat/>
    <w:rPr>
      <w:rFonts w:cs="Symbol"/>
    </w:rPr>
  </w:style>
  <w:style w:type="character" w:styleId="ListLabel78">
    <w:name w:val="ListLabel 78"/>
    <w:qFormat/>
    <w:rPr>
      <w:rFonts w:cs="Courier New"/>
    </w:rPr>
  </w:style>
  <w:style w:type="character" w:styleId="ListLabel79">
    <w:name w:val="ListLabel 79"/>
    <w:qFormat/>
    <w:rPr>
      <w:rFonts w:cs="Wingdings"/>
    </w:rPr>
  </w:style>
  <w:style w:type="character" w:styleId="ListLabel80">
    <w:name w:val="ListLabel 80"/>
    <w:qFormat/>
    <w:rPr>
      <w:rFonts w:ascii="Arial" w:hAnsi="Arial" w:cs="Arial"/>
      <w:b/>
      <w:bCs/>
      <w:color w:val="000000"/>
      <w:sz w:val="22"/>
      <w:szCs w:val="22"/>
      <w:u w:val="none"/>
    </w:rPr>
  </w:style>
  <w:style w:type="character" w:styleId="ListLabel81">
    <w:name w:val="ListLabel 81"/>
    <w:qFormat/>
    <w:rPr>
      <w:rFonts w:ascii="Arial" w:hAnsi="Arial" w:cs="Arial"/>
      <w:color w:val="000000"/>
      <w:sz w:val="22"/>
      <w:szCs w:val="22"/>
    </w:rPr>
  </w:style>
  <w:style w:type="character" w:styleId="ListLabel82">
    <w:name w:val="ListLabel 82"/>
    <w:qFormat/>
    <w:rPr>
      <w:rFonts w:ascii="Arial" w:hAnsi="Arial" w:eastAsia="SimSun;宋体" w:cs="Arial"/>
      <w:sz w:val="22"/>
      <w:szCs w:val="22"/>
    </w:rPr>
  </w:style>
  <w:style w:type="character" w:styleId="ListLabel83">
    <w:name w:val="ListLabel 83"/>
    <w:qFormat/>
    <w:rPr>
      <w:rFonts w:ascii="Arial" w:hAnsi="Arial" w:eastAsia="SimSun;宋体" w:cs="Arial"/>
      <w:color w:val="000000"/>
      <w:sz w:val="22"/>
      <w:szCs w:val="22"/>
      <w:lang w:val="it-IT" w:eastAsia="zh-CN" w:bidi="hi-IN"/>
    </w:rPr>
  </w:style>
  <w:style w:type="character" w:styleId="Punti">
    <w:name w:val="Punti"/>
    <w:qFormat/>
    <w:rPr>
      <w:rFonts w:ascii="OpenSymbol" w:hAnsi="OpenSymbol" w:eastAsia="OpenSymbol" w:cs="OpenSymbol"/>
    </w:rPr>
  </w:style>
  <w:style w:type="character" w:styleId="ListLabel84">
    <w:name w:val="ListLabel 84"/>
    <w:qFormat/>
    <w:rPr>
      <w:rFonts w:cs="Courier New"/>
    </w:rPr>
  </w:style>
  <w:style w:type="character" w:styleId="ListLabel85">
    <w:name w:val="ListLabel 85"/>
    <w:qFormat/>
    <w:rPr>
      <w:rFonts w:cs="Wingdings"/>
    </w:rPr>
  </w:style>
  <w:style w:type="character" w:styleId="ListLabel86">
    <w:name w:val="ListLabel 86"/>
    <w:qFormat/>
    <w:rPr>
      <w:rFonts w:cs="Symbol"/>
    </w:rPr>
  </w:style>
  <w:style w:type="character" w:styleId="ListLabel87">
    <w:name w:val="ListLabel 87"/>
    <w:qFormat/>
    <w:rPr>
      <w:rFonts w:cs="Courier New"/>
    </w:rPr>
  </w:style>
  <w:style w:type="character" w:styleId="ListLabel88">
    <w:name w:val="ListLabel 88"/>
    <w:qFormat/>
    <w:rPr>
      <w:rFonts w:cs="Wingdings"/>
    </w:rPr>
  </w:style>
  <w:style w:type="character" w:styleId="ListLabel89">
    <w:name w:val="ListLabel 89"/>
    <w:qFormat/>
    <w:rPr>
      <w:rFonts w:cs="Symbol"/>
    </w:rPr>
  </w:style>
  <w:style w:type="character" w:styleId="ListLabel90">
    <w:name w:val="ListLabel 90"/>
    <w:qFormat/>
    <w:rPr>
      <w:rFonts w:cs="Courier New"/>
    </w:rPr>
  </w:style>
  <w:style w:type="character" w:styleId="ListLabel91">
    <w:name w:val="ListLabel 91"/>
    <w:qFormat/>
    <w:rPr>
      <w:rFonts w:cs="Wingdings"/>
    </w:rPr>
  </w:style>
  <w:style w:type="character" w:styleId="ListLabel92">
    <w:name w:val="ListLabel 92"/>
    <w:qFormat/>
    <w:rPr>
      <w:rFonts w:ascii="Arial" w:hAnsi="Arial" w:cs="Arial"/>
      <w:b/>
      <w:bCs/>
      <w:color w:val="000000"/>
      <w:sz w:val="22"/>
      <w:szCs w:val="22"/>
      <w:u w:val="none"/>
    </w:rPr>
  </w:style>
  <w:style w:type="character" w:styleId="ListLabel93">
    <w:name w:val="ListLabel 93"/>
    <w:qFormat/>
    <w:rPr>
      <w:rFonts w:ascii="Arial" w:hAnsi="Arial" w:cs="Arial"/>
      <w:color w:val="000000"/>
      <w:sz w:val="22"/>
      <w:szCs w:val="22"/>
    </w:rPr>
  </w:style>
  <w:style w:type="character" w:styleId="ListLabel94">
    <w:name w:val="ListLabel 94"/>
    <w:qFormat/>
    <w:rPr>
      <w:rFonts w:ascii="Arial" w:hAnsi="Arial" w:eastAsia="SimSun;宋体" w:cs="Arial"/>
      <w:sz w:val="22"/>
      <w:szCs w:val="22"/>
    </w:rPr>
  </w:style>
  <w:style w:type="character" w:styleId="ListLabel95">
    <w:name w:val="ListLabel 95"/>
    <w:qFormat/>
    <w:rPr>
      <w:rFonts w:ascii="Arial" w:hAnsi="Arial" w:eastAsia="SimSun;宋体" w:cs="Arial"/>
      <w:color w:val="000000"/>
      <w:sz w:val="22"/>
      <w:szCs w:val="22"/>
      <w:lang w:val="it-IT" w:eastAsia="zh-CN" w:bidi="hi-IN"/>
    </w:rPr>
  </w:style>
  <w:style w:type="character" w:styleId="ListLabel96">
    <w:name w:val="ListLabel 96"/>
    <w:qFormat/>
    <w:rPr>
      <w:rFonts w:cs="Courier New"/>
    </w:rPr>
  </w:style>
  <w:style w:type="character" w:styleId="ListLabel97">
    <w:name w:val="ListLabel 97"/>
    <w:qFormat/>
    <w:rPr>
      <w:rFonts w:cs="Wingdings"/>
    </w:rPr>
  </w:style>
  <w:style w:type="character" w:styleId="ListLabel98">
    <w:name w:val="ListLabel 98"/>
    <w:qFormat/>
    <w:rPr>
      <w:rFonts w:cs="Symbol"/>
    </w:rPr>
  </w:style>
  <w:style w:type="character" w:styleId="ListLabel99">
    <w:name w:val="ListLabel 99"/>
    <w:qFormat/>
    <w:rPr>
      <w:rFonts w:cs="Courier New"/>
    </w:rPr>
  </w:style>
  <w:style w:type="character" w:styleId="ListLabel100">
    <w:name w:val="ListLabel 100"/>
    <w:qFormat/>
    <w:rPr>
      <w:rFonts w:cs="Wingdings"/>
    </w:rPr>
  </w:style>
  <w:style w:type="character" w:styleId="ListLabel101">
    <w:name w:val="ListLabel 101"/>
    <w:qFormat/>
    <w:rPr>
      <w:rFonts w:cs="Symbol"/>
    </w:rPr>
  </w:style>
  <w:style w:type="character" w:styleId="ListLabel102">
    <w:name w:val="ListLabel 102"/>
    <w:qFormat/>
    <w:rPr>
      <w:rFonts w:cs="Courier New"/>
    </w:rPr>
  </w:style>
  <w:style w:type="character" w:styleId="ListLabel103">
    <w:name w:val="ListLabel 103"/>
    <w:qFormat/>
    <w:rPr>
      <w:rFonts w:cs="Wingdings"/>
    </w:rPr>
  </w:style>
  <w:style w:type="character" w:styleId="ListLabel104">
    <w:name w:val="ListLabel 104"/>
    <w:qFormat/>
    <w:rPr>
      <w:rFonts w:ascii="Arial" w:hAnsi="Arial" w:cs="Arial"/>
      <w:b/>
      <w:bCs/>
      <w:color w:val="000000"/>
      <w:sz w:val="22"/>
      <w:szCs w:val="22"/>
      <w:u w:val="none"/>
    </w:rPr>
  </w:style>
  <w:style w:type="character" w:styleId="ListLabel105">
    <w:name w:val="ListLabel 105"/>
    <w:qFormat/>
    <w:rPr>
      <w:rFonts w:ascii="Arial" w:hAnsi="Arial" w:cs="Arial"/>
      <w:color w:val="000000"/>
      <w:sz w:val="22"/>
      <w:szCs w:val="22"/>
    </w:rPr>
  </w:style>
  <w:style w:type="character" w:styleId="ListLabel106">
    <w:name w:val="ListLabel 106"/>
    <w:qFormat/>
    <w:rPr>
      <w:rFonts w:ascii="Arial" w:hAnsi="Arial" w:eastAsia="SimSun;宋体" w:cs="Arial"/>
      <w:sz w:val="22"/>
      <w:szCs w:val="22"/>
    </w:rPr>
  </w:style>
  <w:style w:type="character" w:styleId="ListLabel107">
    <w:name w:val="ListLabel 107"/>
    <w:qFormat/>
    <w:rPr>
      <w:rFonts w:ascii="Arial" w:hAnsi="Arial" w:eastAsia="SimSun;宋体" w:cs="Arial"/>
      <w:color w:val="000000"/>
      <w:sz w:val="22"/>
      <w:szCs w:val="22"/>
      <w:lang w:val="it-IT" w:eastAsia="zh-CN" w:bidi="hi-IN"/>
    </w:rPr>
  </w:style>
  <w:style w:type="character" w:styleId="ListLabel108">
    <w:name w:val="ListLabel 108"/>
    <w:qFormat/>
    <w:rPr>
      <w:rFonts w:cs="Courier New"/>
    </w:rPr>
  </w:style>
  <w:style w:type="character" w:styleId="ListLabel109">
    <w:name w:val="ListLabel 109"/>
    <w:qFormat/>
    <w:rPr>
      <w:rFonts w:cs="Wingdings"/>
    </w:rPr>
  </w:style>
  <w:style w:type="character" w:styleId="ListLabel110">
    <w:name w:val="ListLabel 110"/>
    <w:qFormat/>
    <w:rPr>
      <w:rFonts w:cs="Symbol"/>
    </w:rPr>
  </w:style>
  <w:style w:type="character" w:styleId="ListLabel111">
    <w:name w:val="ListLabel 111"/>
    <w:qFormat/>
    <w:rPr>
      <w:rFonts w:cs="Courier New"/>
    </w:rPr>
  </w:style>
  <w:style w:type="character" w:styleId="ListLabel112">
    <w:name w:val="ListLabel 112"/>
    <w:qFormat/>
    <w:rPr>
      <w:rFonts w:cs="Wingdings"/>
    </w:rPr>
  </w:style>
  <w:style w:type="character" w:styleId="ListLabel113">
    <w:name w:val="ListLabel 113"/>
    <w:qFormat/>
    <w:rPr>
      <w:rFonts w:cs="Symbol"/>
    </w:rPr>
  </w:style>
  <w:style w:type="character" w:styleId="ListLabel114">
    <w:name w:val="ListLabel 114"/>
    <w:qFormat/>
    <w:rPr>
      <w:rFonts w:cs="Courier New"/>
    </w:rPr>
  </w:style>
  <w:style w:type="character" w:styleId="ListLabel115">
    <w:name w:val="ListLabel 115"/>
    <w:qFormat/>
    <w:rPr>
      <w:rFonts w:cs="Wingdings"/>
    </w:rPr>
  </w:style>
  <w:style w:type="character" w:styleId="ListLabel116">
    <w:name w:val="ListLabel 116"/>
    <w:qFormat/>
    <w:rPr>
      <w:rFonts w:ascii="Arial" w:hAnsi="Arial" w:cs="Arial"/>
      <w:b/>
      <w:bCs/>
      <w:color w:val="000000"/>
      <w:sz w:val="22"/>
      <w:szCs w:val="22"/>
      <w:u w:val="none"/>
    </w:rPr>
  </w:style>
  <w:style w:type="character" w:styleId="ListLabel117">
    <w:name w:val="ListLabel 117"/>
    <w:qFormat/>
    <w:rPr>
      <w:rFonts w:ascii="Arial" w:hAnsi="Arial" w:cs="Arial"/>
      <w:color w:val="000000"/>
      <w:sz w:val="22"/>
      <w:szCs w:val="22"/>
    </w:rPr>
  </w:style>
  <w:style w:type="character" w:styleId="ListLabel118">
    <w:name w:val="ListLabel 118"/>
    <w:qFormat/>
    <w:rPr>
      <w:rFonts w:ascii="Arial" w:hAnsi="Arial" w:eastAsia="SimSun;宋体" w:cs="Arial"/>
      <w:sz w:val="22"/>
      <w:szCs w:val="22"/>
    </w:rPr>
  </w:style>
  <w:style w:type="character" w:styleId="ListLabel119">
    <w:name w:val="ListLabel 119"/>
    <w:qFormat/>
    <w:rPr>
      <w:rFonts w:ascii="Arial" w:hAnsi="Arial" w:eastAsia="SimSun;宋体" w:cs="Arial"/>
      <w:color w:val="000000"/>
      <w:sz w:val="22"/>
      <w:szCs w:val="22"/>
      <w:lang w:val="it-IT" w:eastAsia="zh-CN" w:bidi="hi-IN"/>
    </w:rPr>
  </w:style>
  <w:style w:type="character" w:styleId="ListLabel120">
    <w:name w:val="ListLabel 120"/>
    <w:qFormat/>
    <w:rPr>
      <w:rFonts w:cs="Courier New"/>
    </w:rPr>
  </w:style>
  <w:style w:type="character" w:styleId="ListLabel121">
    <w:name w:val="ListLabel 121"/>
    <w:qFormat/>
    <w:rPr>
      <w:rFonts w:cs="Wingdings"/>
    </w:rPr>
  </w:style>
  <w:style w:type="character" w:styleId="ListLabel122">
    <w:name w:val="ListLabel 122"/>
    <w:qFormat/>
    <w:rPr>
      <w:rFonts w:cs="Symbol"/>
    </w:rPr>
  </w:style>
  <w:style w:type="character" w:styleId="ListLabel123">
    <w:name w:val="ListLabel 123"/>
    <w:qFormat/>
    <w:rPr>
      <w:rFonts w:cs="Courier New"/>
    </w:rPr>
  </w:style>
  <w:style w:type="character" w:styleId="ListLabel124">
    <w:name w:val="ListLabel 124"/>
    <w:qFormat/>
    <w:rPr>
      <w:rFonts w:cs="Wingdings"/>
    </w:rPr>
  </w:style>
  <w:style w:type="character" w:styleId="ListLabel125">
    <w:name w:val="ListLabel 125"/>
    <w:qFormat/>
    <w:rPr>
      <w:rFonts w:cs="Symbol"/>
    </w:rPr>
  </w:style>
  <w:style w:type="character" w:styleId="ListLabel126">
    <w:name w:val="ListLabel 126"/>
    <w:qFormat/>
    <w:rPr>
      <w:rFonts w:cs="Courier New"/>
    </w:rPr>
  </w:style>
  <w:style w:type="character" w:styleId="ListLabel127">
    <w:name w:val="ListLabel 127"/>
    <w:qFormat/>
    <w:rPr>
      <w:rFonts w:cs="Wingdings"/>
    </w:rPr>
  </w:style>
  <w:style w:type="character" w:styleId="ListLabel128">
    <w:name w:val="ListLabel 128"/>
    <w:qFormat/>
    <w:rPr>
      <w:rFonts w:ascii="Arial" w:hAnsi="Arial" w:cs="Arial"/>
      <w:b/>
      <w:bCs/>
      <w:color w:val="000000"/>
      <w:sz w:val="22"/>
      <w:szCs w:val="22"/>
      <w:u w:val="none"/>
    </w:rPr>
  </w:style>
  <w:style w:type="character" w:styleId="ListLabel129">
    <w:name w:val="ListLabel 129"/>
    <w:qFormat/>
    <w:rPr>
      <w:rFonts w:ascii="Arial" w:hAnsi="Arial" w:cs="Arial"/>
      <w:color w:val="000000"/>
      <w:sz w:val="22"/>
      <w:szCs w:val="22"/>
    </w:rPr>
  </w:style>
  <w:style w:type="character" w:styleId="ListLabel130">
    <w:name w:val="ListLabel 130"/>
    <w:qFormat/>
    <w:rPr>
      <w:rFonts w:ascii="Arial" w:hAnsi="Arial" w:eastAsia="SimSun;宋体" w:cs="Arial"/>
      <w:sz w:val="22"/>
      <w:szCs w:val="22"/>
    </w:rPr>
  </w:style>
  <w:style w:type="character" w:styleId="ListLabel131">
    <w:name w:val="ListLabel 131"/>
    <w:qFormat/>
    <w:rPr>
      <w:rFonts w:ascii="Arial" w:hAnsi="Arial" w:eastAsia="SimSun;宋体" w:cs="Arial"/>
      <w:color w:val="000000"/>
      <w:sz w:val="22"/>
      <w:szCs w:val="22"/>
      <w:lang w:val="it-IT" w:eastAsia="zh-CN" w:bidi="hi-IN"/>
    </w:rPr>
  </w:style>
  <w:style w:type="character" w:styleId="ListLabel132">
    <w:name w:val="ListLabel 132"/>
    <w:qFormat/>
    <w:rPr>
      <w:rFonts w:cs="Courier New"/>
    </w:rPr>
  </w:style>
  <w:style w:type="character" w:styleId="ListLabel133">
    <w:name w:val="ListLabel 133"/>
    <w:qFormat/>
    <w:rPr>
      <w:rFonts w:cs="Wingdings"/>
    </w:rPr>
  </w:style>
  <w:style w:type="character" w:styleId="ListLabel134">
    <w:name w:val="ListLabel 134"/>
    <w:qFormat/>
    <w:rPr>
      <w:rFonts w:cs="Symbol"/>
    </w:rPr>
  </w:style>
  <w:style w:type="character" w:styleId="ListLabel135">
    <w:name w:val="ListLabel 135"/>
    <w:qFormat/>
    <w:rPr>
      <w:rFonts w:cs="Courier New"/>
    </w:rPr>
  </w:style>
  <w:style w:type="character" w:styleId="ListLabel136">
    <w:name w:val="ListLabel 136"/>
    <w:qFormat/>
    <w:rPr>
      <w:rFonts w:cs="Wingdings"/>
    </w:rPr>
  </w:style>
  <w:style w:type="character" w:styleId="ListLabel137">
    <w:name w:val="ListLabel 137"/>
    <w:qFormat/>
    <w:rPr>
      <w:rFonts w:cs="Symbol"/>
    </w:rPr>
  </w:style>
  <w:style w:type="character" w:styleId="ListLabel138">
    <w:name w:val="ListLabel 138"/>
    <w:qFormat/>
    <w:rPr>
      <w:rFonts w:cs="Courier New"/>
    </w:rPr>
  </w:style>
  <w:style w:type="character" w:styleId="ListLabel139">
    <w:name w:val="ListLabel 139"/>
    <w:qFormat/>
    <w:rPr>
      <w:rFonts w:cs="Wingdings"/>
    </w:rPr>
  </w:style>
  <w:style w:type="character" w:styleId="ListLabel140">
    <w:name w:val="ListLabel 140"/>
    <w:qFormat/>
    <w:rPr>
      <w:rFonts w:ascii="Arial" w:hAnsi="Arial" w:cs="Arial"/>
      <w:b/>
      <w:bCs/>
      <w:color w:val="000000"/>
      <w:sz w:val="22"/>
      <w:szCs w:val="22"/>
      <w:u w:val="none"/>
    </w:rPr>
  </w:style>
  <w:style w:type="character" w:styleId="ListLabel141">
    <w:name w:val="ListLabel 141"/>
    <w:qFormat/>
    <w:rPr>
      <w:rFonts w:ascii="Arial" w:hAnsi="Arial" w:cs="Arial"/>
      <w:color w:val="000000"/>
      <w:sz w:val="22"/>
      <w:szCs w:val="22"/>
    </w:rPr>
  </w:style>
  <w:style w:type="character" w:styleId="ListLabel142">
    <w:name w:val="ListLabel 142"/>
    <w:qFormat/>
    <w:rPr>
      <w:rFonts w:ascii="Arial" w:hAnsi="Arial" w:eastAsia="SimSun;宋体" w:cs="Arial"/>
      <w:sz w:val="22"/>
      <w:szCs w:val="22"/>
    </w:rPr>
  </w:style>
  <w:style w:type="character" w:styleId="ListLabel143">
    <w:name w:val="ListLabel 143"/>
    <w:qFormat/>
    <w:rPr>
      <w:rFonts w:ascii="Arial" w:hAnsi="Arial" w:eastAsia="SimSun;宋体" w:cs="Arial"/>
      <w:color w:val="000000"/>
      <w:sz w:val="22"/>
      <w:szCs w:val="22"/>
      <w:lang w:val="it-IT" w:eastAsia="zh-CN" w:bidi="hi-IN"/>
    </w:rPr>
  </w:style>
  <w:style w:type="character" w:styleId="ListLabel144">
    <w:name w:val="ListLabel 144"/>
    <w:qFormat/>
    <w:rPr>
      <w:rFonts w:cs="Courier New"/>
    </w:rPr>
  </w:style>
  <w:style w:type="character" w:styleId="ListLabel145">
    <w:name w:val="ListLabel 145"/>
    <w:qFormat/>
    <w:rPr>
      <w:rFonts w:cs="Wingdings"/>
    </w:rPr>
  </w:style>
  <w:style w:type="character" w:styleId="ListLabel146">
    <w:name w:val="ListLabel 146"/>
    <w:qFormat/>
    <w:rPr>
      <w:rFonts w:cs="Symbol"/>
    </w:rPr>
  </w:style>
  <w:style w:type="character" w:styleId="ListLabel147">
    <w:name w:val="ListLabel 147"/>
    <w:qFormat/>
    <w:rPr>
      <w:rFonts w:cs="Courier New"/>
    </w:rPr>
  </w:style>
  <w:style w:type="character" w:styleId="ListLabel148">
    <w:name w:val="ListLabel 148"/>
    <w:qFormat/>
    <w:rPr>
      <w:rFonts w:cs="Wingdings"/>
    </w:rPr>
  </w:style>
  <w:style w:type="character" w:styleId="ListLabel149">
    <w:name w:val="ListLabel 149"/>
    <w:qFormat/>
    <w:rPr>
      <w:rFonts w:cs="Symbol"/>
    </w:rPr>
  </w:style>
  <w:style w:type="character" w:styleId="ListLabel150">
    <w:name w:val="ListLabel 150"/>
    <w:qFormat/>
    <w:rPr>
      <w:rFonts w:cs="Courier New"/>
    </w:rPr>
  </w:style>
  <w:style w:type="character" w:styleId="ListLabel151">
    <w:name w:val="ListLabel 151"/>
    <w:qFormat/>
    <w:rPr>
      <w:rFonts w:cs="Wingdings"/>
    </w:rPr>
  </w:style>
  <w:style w:type="character" w:styleId="ListLabel152">
    <w:name w:val="ListLabel 152"/>
    <w:qFormat/>
    <w:rPr>
      <w:rFonts w:ascii="Arial" w:hAnsi="Arial" w:cs="Arial"/>
      <w:b/>
      <w:bCs/>
      <w:color w:val="000000"/>
      <w:sz w:val="22"/>
      <w:szCs w:val="22"/>
      <w:u w:val="none"/>
    </w:rPr>
  </w:style>
  <w:style w:type="character" w:styleId="ListLabel153">
    <w:name w:val="ListLabel 153"/>
    <w:qFormat/>
    <w:rPr>
      <w:rFonts w:ascii="Arial" w:hAnsi="Arial" w:cs="Arial"/>
      <w:color w:val="000000"/>
      <w:sz w:val="22"/>
      <w:szCs w:val="22"/>
    </w:rPr>
  </w:style>
  <w:style w:type="character" w:styleId="ListLabel154">
    <w:name w:val="ListLabel 154"/>
    <w:qFormat/>
    <w:rPr>
      <w:rFonts w:ascii="Arial" w:hAnsi="Arial" w:eastAsia="SimSun;宋体" w:cs="Arial"/>
      <w:sz w:val="22"/>
      <w:szCs w:val="22"/>
    </w:rPr>
  </w:style>
  <w:style w:type="character" w:styleId="ListLabel155">
    <w:name w:val="ListLabel 155"/>
    <w:qFormat/>
    <w:rPr>
      <w:rFonts w:ascii="Arial" w:hAnsi="Arial" w:eastAsia="SimSun;宋体" w:cs="Arial"/>
      <w:color w:val="000000"/>
      <w:sz w:val="22"/>
      <w:szCs w:val="22"/>
      <w:lang w:val="it-IT" w:eastAsia="zh-CN" w:bidi="hi-IN"/>
    </w:rPr>
  </w:style>
  <w:style w:type="character" w:styleId="WW8Num2z0">
    <w:name w:val="WW8Num2z0"/>
    <w:qFormat/>
    <w:rPr>
      <w:rFonts w:ascii="Wingdings" w:hAnsi="Wingdings" w:cs="Calibri"/>
      <w:sz w:val="20"/>
      <w:szCs w:val="20"/>
    </w:rPr>
  </w:style>
  <w:style w:type="character" w:styleId="ListLabel156">
    <w:name w:val="ListLabel 156"/>
    <w:qFormat/>
    <w:rPr>
      <w:rFonts w:cs="Courier New"/>
    </w:rPr>
  </w:style>
  <w:style w:type="character" w:styleId="ListLabel157">
    <w:name w:val="ListLabel 157"/>
    <w:qFormat/>
    <w:rPr>
      <w:rFonts w:cs="Wingdings"/>
    </w:rPr>
  </w:style>
  <w:style w:type="character" w:styleId="ListLabel158">
    <w:name w:val="ListLabel 158"/>
    <w:qFormat/>
    <w:rPr>
      <w:rFonts w:cs="Symbol"/>
    </w:rPr>
  </w:style>
  <w:style w:type="character" w:styleId="ListLabel159">
    <w:name w:val="ListLabel 159"/>
    <w:qFormat/>
    <w:rPr>
      <w:rFonts w:cs="Courier New"/>
    </w:rPr>
  </w:style>
  <w:style w:type="character" w:styleId="ListLabel160">
    <w:name w:val="ListLabel 160"/>
    <w:qFormat/>
    <w:rPr>
      <w:rFonts w:cs="Wingdings"/>
    </w:rPr>
  </w:style>
  <w:style w:type="character" w:styleId="ListLabel161">
    <w:name w:val="ListLabel 161"/>
    <w:qFormat/>
    <w:rPr>
      <w:rFonts w:cs="Symbol"/>
    </w:rPr>
  </w:style>
  <w:style w:type="character" w:styleId="ListLabel162">
    <w:name w:val="ListLabel 162"/>
    <w:qFormat/>
    <w:rPr>
      <w:rFonts w:cs="Courier New"/>
    </w:rPr>
  </w:style>
  <w:style w:type="character" w:styleId="ListLabel163">
    <w:name w:val="ListLabel 163"/>
    <w:qFormat/>
    <w:rPr>
      <w:rFonts w:cs="Wingdings"/>
    </w:rPr>
  </w:style>
  <w:style w:type="character" w:styleId="ListLabel164">
    <w:name w:val="ListLabel 164"/>
    <w:qFormat/>
    <w:rPr>
      <w:rFonts w:ascii="Arial" w:hAnsi="Arial" w:cs="Calibri"/>
      <w:sz w:val="22"/>
      <w:szCs w:val="20"/>
    </w:rPr>
  </w:style>
  <w:style w:type="character" w:styleId="ListLabel165">
    <w:name w:val="ListLabel 165"/>
    <w:qFormat/>
    <w:rPr>
      <w:rFonts w:ascii="Arial" w:hAnsi="Arial" w:cs="Arial"/>
      <w:b/>
      <w:bCs/>
      <w:color w:val="000000"/>
      <w:sz w:val="22"/>
      <w:szCs w:val="22"/>
      <w:u w:val="none"/>
    </w:rPr>
  </w:style>
  <w:style w:type="character" w:styleId="ListLabel166">
    <w:name w:val="ListLabel 166"/>
    <w:qFormat/>
    <w:rPr>
      <w:rFonts w:ascii="Arial" w:hAnsi="Arial" w:cs="Arial"/>
      <w:color w:val="000000"/>
      <w:sz w:val="22"/>
      <w:szCs w:val="22"/>
    </w:rPr>
  </w:style>
  <w:style w:type="character" w:styleId="ListLabel167">
    <w:name w:val="ListLabel 167"/>
    <w:qFormat/>
    <w:rPr>
      <w:rFonts w:ascii="Arial" w:hAnsi="Arial" w:eastAsia="SimSun;宋体" w:cs="Arial"/>
      <w:sz w:val="22"/>
      <w:szCs w:val="22"/>
    </w:rPr>
  </w:style>
  <w:style w:type="character" w:styleId="ListLabel168">
    <w:name w:val="ListLabel 168"/>
    <w:qFormat/>
    <w:rPr>
      <w:rFonts w:ascii="Arial" w:hAnsi="Arial" w:eastAsia="SimSun;宋体" w:cs="Arial"/>
      <w:color w:val="000000"/>
      <w:sz w:val="22"/>
      <w:szCs w:val="22"/>
      <w:lang w:val="it-IT" w:eastAsia="zh-CN" w:bidi="hi-IN"/>
    </w:rPr>
  </w:style>
  <w:style w:type="character" w:styleId="WW8Num1z0">
    <w:name w:val="WW8Num1z0"/>
    <w:qFormat/>
    <w:rPr>
      <w:rFonts w:ascii="Wingdings" w:hAnsi="Wingdings" w:cs="Calibri"/>
      <w:sz w:val="20"/>
      <w:szCs w:val="20"/>
    </w:rPr>
  </w:style>
  <w:style w:type="paragraph" w:styleId="Titolo">
    <w:name w:val="Titolo"/>
    <w:basedOn w:val="Normal"/>
    <w:next w:val="Corpodeltesto"/>
    <w:qFormat/>
    <w:pPr>
      <w:keepNext w:val="true"/>
      <w:spacing w:before="240" w:after="120"/>
    </w:pPr>
    <w:rPr>
      <w:rFonts w:ascii="Trebuchet MS" w:hAnsi="Trebuchet MS" w:eastAsia="Microsoft YaHei" w:cs="Arial Unicode MS"/>
      <w:sz w:val="20"/>
      <w:szCs w:val="28"/>
    </w:rPr>
  </w:style>
  <w:style w:type="paragraph" w:styleId="Corpodeltesto">
    <w:name w:val="Body Text"/>
    <w:basedOn w:val="Normal"/>
    <w:uiPriority w:val="1"/>
    <w:qFormat/>
    <w:pPr/>
    <w:rPr>
      <w:sz w:val="20"/>
      <w:szCs w:val="20"/>
    </w:rPr>
  </w:style>
  <w:style w:type="paragraph" w:styleId="Elenco">
    <w:name w:val="List"/>
    <w:basedOn w:val="Corpodeltesto"/>
    <w:pPr/>
    <w:rPr>
      <w:rFonts w:ascii="Trebuchet MS" w:hAnsi="Trebuchet MS" w:cs="Arial Unicode MS"/>
    </w:rPr>
  </w:style>
  <w:style w:type="paragraph" w:styleId="Didascalia">
    <w:name w:val="Caption"/>
    <w:basedOn w:val="Normal"/>
    <w:qFormat/>
    <w:pPr>
      <w:suppressLineNumbers/>
      <w:spacing w:before="120" w:after="120"/>
    </w:pPr>
    <w:rPr>
      <w:rFonts w:ascii="Trebuchet MS" w:hAnsi="Trebuchet MS" w:cs="Arial Unicode MS"/>
      <w:i/>
      <w:iCs/>
      <w:sz w:val="24"/>
      <w:szCs w:val="24"/>
    </w:rPr>
  </w:style>
  <w:style w:type="paragraph" w:styleId="Indice">
    <w:name w:val="Indice"/>
    <w:basedOn w:val="Normal"/>
    <w:qFormat/>
    <w:pPr>
      <w:suppressLineNumbers/>
    </w:pPr>
    <w:rPr>
      <w:rFonts w:ascii="Trebuchet MS" w:hAnsi="Trebuchet MS" w:cs="Arial Unicode MS"/>
    </w:rPr>
  </w:style>
  <w:style w:type="paragraph" w:styleId="ListParagraph">
    <w:name w:val="List Paragraph"/>
    <w:basedOn w:val="Normal"/>
    <w:uiPriority w:val="1"/>
    <w:qFormat/>
    <w:pPr>
      <w:ind w:left="1536" w:hanging="360"/>
    </w:pPr>
    <w:rPr/>
  </w:style>
  <w:style w:type="paragraph" w:styleId="TableParagraph" w:customStyle="1">
    <w:name w:val="Table Paragraph"/>
    <w:basedOn w:val="Normal"/>
    <w:uiPriority w:val="1"/>
    <w:qFormat/>
    <w:pPr/>
    <w:rPr/>
  </w:style>
  <w:style w:type="paragraph" w:styleId="Notaapidipagina">
    <w:name w:val="Footnote Text"/>
    <w:basedOn w:val="Normal"/>
    <w:link w:val="TestonotaapidipaginaCarattere"/>
    <w:uiPriority w:val="99"/>
    <w:semiHidden/>
    <w:unhideWhenUsed/>
    <w:rsid w:val="00ba7e69"/>
    <w:pPr/>
    <w:rPr>
      <w:sz w:val="20"/>
      <w:szCs w:val="20"/>
    </w:rPr>
  </w:style>
  <w:style w:type="paragraph" w:styleId="Intestazione">
    <w:name w:val="Header"/>
    <w:basedOn w:val="Normal"/>
    <w:link w:val="IntestazioneCarattere"/>
    <w:uiPriority w:val="99"/>
    <w:unhideWhenUsed/>
    <w:rsid w:val="00ba7e69"/>
    <w:pPr>
      <w:tabs>
        <w:tab w:val="clear" w:pos="720"/>
        <w:tab w:val="center" w:pos="4819" w:leader="none"/>
        <w:tab w:val="right" w:pos="9638" w:leader="none"/>
      </w:tabs>
    </w:pPr>
    <w:rPr/>
  </w:style>
  <w:style w:type="paragraph" w:styleId="Pidipagina">
    <w:name w:val="Footer"/>
    <w:basedOn w:val="Normal"/>
    <w:link w:val="PidipaginaCarattere"/>
    <w:uiPriority w:val="99"/>
    <w:unhideWhenUsed/>
    <w:rsid w:val="00ba7e69"/>
    <w:pPr>
      <w:tabs>
        <w:tab w:val="clear" w:pos="720"/>
        <w:tab w:val="center" w:pos="4819" w:leader="none"/>
        <w:tab w:val="right" w:pos="9638" w:leader="none"/>
      </w:tabs>
    </w:pPr>
    <w:rPr/>
  </w:style>
  <w:style w:type="paragraph" w:styleId="Contenutocornice">
    <w:name w:val="Contenuto cornice"/>
    <w:basedOn w:val="Normal"/>
    <w:qFormat/>
    <w:pPr/>
    <w:rPr/>
  </w:style>
  <w:style w:type="paragraph" w:styleId="Paragrafoelenco">
    <w:name w:val="Paragrafo elenco"/>
    <w:basedOn w:val="Normal"/>
    <w:qFormat/>
    <w:pPr>
      <w:spacing w:before="0" w:after="0"/>
      <w:ind w:left="720" w:right="0" w:hanging="0"/>
      <w:contextualSpacing/>
    </w:pPr>
    <w:rPr>
      <w:rFonts w:cs="Mangal"/>
      <w:szCs w:val="21"/>
    </w:rPr>
  </w:style>
  <w:style w:type="numbering" w:styleId="NoList" w:default="1">
    <w:name w:val="No List"/>
    <w:uiPriority w:val="99"/>
    <w:semiHidden/>
    <w:unhideWhenUsed/>
    <w:qFormat/>
  </w:style>
  <w:style w:type="numbering" w:styleId="WW8Num2">
    <w:name w:val="WW8Num2"/>
    <w:qFormat/>
  </w:style>
  <w:style w:type="numbering" w:styleId="WW8Num1">
    <w:name w:val="WW8Num1"/>
    <w:qFormat/>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mailto:privacy@comune.re.it" TargetMode="External"/><Relationship Id="rId4" Type="http://schemas.openxmlformats.org/officeDocument/2006/relationships/hyperlink" Target="mailto:privacy@comune.re.it" TargetMode="External"/><Relationship Id="rId5" Type="http://schemas.openxmlformats.org/officeDocument/2006/relationships/hyperlink" Target="mailto:dpo@comune.re.it" TargetMode="External"/><Relationship Id="rId6" Type="http://schemas.openxmlformats.org/officeDocument/2006/relationships/hyperlink" Target="mailto:privacy@comune.re.it" TargetMode="External"/><Relationship Id="rId7" Type="http://schemas.openxmlformats.org/officeDocument/2006/relationships/hyperlink" Target="mailto:privacy@comune.re.it" TargetMode="External"/><Relationship Id="rId8" Type="http://schemas.openxmlformats.org/officeDocument/2006/relationships/image" Target="media/image2.jpeg"/><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Relationship Id="rId13"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57A5B6-D1F1-4F6F-9575-0A45B4C69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618</TotalTime>
  <Application>LibreOffice/6.2.2.2$Windows_X86_64 LibreOffice_project/2b840030fec2aae0fd2658d8d4f9548af4e3518d</Application>
  <Pages>4</Pages>
  <Words>985</Words>
  <Characters>5975</Characters>
  <CharactersWithSpaces>6929</CharactersWithSpaces>
  <Paragraphs>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2021-09-03T07:25:00Z</dcterms:created>
  <dc:creator>Rosalia Di Giacomo</dc:creator>
  <dc:description/>
  <dc:language>it-IT</dc:language>
  <cp:lastModifiedBy>Elena Pedroni</cp:lastModifiedBy>
  <dcterms:modified xsi:type="dcterms:W3CDTF">2022-03-24T11:16:48Z</dcterms:modified>
  <cp:revision>57</cp:revision>
  <dc:subject/>
  <dc:title>Allegato A1 Modulo Candidatura</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reated">
    <vt:filetime>2020-07-27T00:00:00Z</vt:filetime>
  </property>
  <property fmtid="{D5CDD505-2E9C-101B-9397-08002B2CF9AE}" pid="4" name="Creator">
    <vt:lpwstr>Writer</vt:lpwstr>
  </property>
  <property fmtid="{D5CDD505-2E9C-101B-9397-08002B2CF9AE}" pid="5" name="DocSecurity">
    <vt:i4>0</vt:i4>
  </property>
  <property fmtid="{D5CDD505-2E9C-101B-9397-08002B2CF9AE}" pid="6" name="HyperlinksChanged">
    <vt:bool>0</vt:bool>
  </property>
  <property fmtid="{D5CDD505-2E9C-101B-9397-08002B2CF9AE}" pid="7" name="LastSaved">
    <vt:filetime>2020-07-27T00:00:00Z</vt:filetime>
  </property>
  <property fmtid="{D5CDD505-2E9C-101B-9397-08002B2CF9AE}" pid="8" name="LinksUpToDate">
    <vt:bool>0</vt:bool>
  </property>
  <property fmtid="{D5CDD505-2E9C-101B-9397-08002B2CF9AE}" pid="9" name="ScaleCrop">
    <vt:bool>0</vt:bool>
  </property>
  <property fmtid="{D5CDD505-2E9C-101B-9397-08002B2CF9AE}" pid="10" name="ShareDoc">
    <vt:bool>0</vt:bool>
  </property>
</Properties>
</file>