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798" w:type="dxa"/>
        <w:jc w:val="left"/>
        <w:tblInd w:w="-1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9798"/>
      </w:tblGrid>
      <w:tr>
        <w:trPr/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DENOMINAZIONE DEL PROGETTO:</w:t>
            </w:r>
          </w:p>
        </w:tc>
      </w:tr>
      <w:tr>
        <w:trPr/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 xml:space="preserve">AMBITO DI PROGETTO 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Cs/>
                <w:sz w:val="32"/>
                <w:szCs w:val="32"/>
              </w:rPr>
              <w:t>□</w:t>
            </w:r>
            <w:r>
              <w:rPr>
                <w:rFonts w:cs="Arial" w:ascii="Arial" w:hAnsi="Arial"/>
                <w:b/>
              </w:rPr>
              <w:t xml:space="preserve"> </w:t>
            </w:r>
            <w:r>
              <w:rPr>
                <w:rFonts w:cs="Arial" w:ascii="Arial" w:hAnsi="Arial"/>
                <w:b/>
              </w:rPr>
              <w:t>culturale</w:t>
            </w:r>
            <w:r>
              <w:rPr>
                <w:rFonts w:cs="Arial" w:ascii="Arial" w:hAnsi="Arial"/>
                <w:bCs/>
              </w:rPr>
              <w:t xml:space="preserve"> </w:t>
            </w:r>
            <w:r>
              <w:rPr>
                <w:rFonts w:cs="Arial" w:ascii="Arial" w:hAnsi="Arial"/>
                <w:b/>
                <w:sz w:val="32"/>
                <w:szCs w:val="32"/>
              </w:rPr>
              <w:t>□</w:t>
            </w:r>
            <w:r>
              <w:rPr>
                <w:rFonts w:cs="Arial" w:ascii="Arial" w:hAnsi="Arial"/>
                <w:b/>
              </w:rPr>
              <w:t xml:space="preserve"> sociale </w:t>
            </w:r>
            <w:r>
              <w:rPr>
                <w:rFonts w:cs="Arial" w:ascii="Arial" w:hAnsi="Arial"/>
                <w:b/>
                <w:sz w:val="32"/>
                <w:szCs w:val="32"/>
              </w:rPr>
              <w:t>□</w:t>
            </w:r>
            <w:r>
              <w:rPr>
                <w:rFonts w:cs="Arial" w:ascii="Arial" w:hAnsi="Arial"/>
                <w:b/>
              </w:rPr>
              <w:t xml:space="preserve"> artistico </w:t>
            </w:r>
            <w:r>
              <w:rPr>
                <w:rFonts w:cs="Arial" w:ascii="Arial" w:hAnsi="Arial"/>
                <w:b/>
                <w:sz w:val="32"/>
                <w:szCs w:val="32"/>
              </w:rPr>
              <w:t>□</w:t>
            </w:r>
            <w:r>
              <w:rPr>
                <w:rFonts w:cs="Arial" w:ascii="Arial" w:hAnsi="Arial"/>
                <w:b/>
              </w:rPr>
              <w:t xml:space="preserve"> ambientale </w:t>
            </w:r>
            <w:r>
              <w:rPr>
                <w:rFonts w:cs="Arial" w:ascii="Arial" w:hAnsi="Arial"/>
                <w:b/>
                <w:sz w:val="32"/>
                <w:szCs w:val="32"/>
              </w:rPr>
              <w:t>□</w:t>
            </w:r>
            <w:r>
              <w:rPr>
                <w:rFonts w:cs="Arial" w:ascii="Arial" w:hAnsi="Arial"/>
                <w:b/>
              </w:rPr>
              <w:t xml:space="preserve"> formativo </w:t>
            </w:r>
            <w:r>
              <w:rPr>
                <w:rFonts w:cs="Arial" w:ascii="Arial" w:hAnsi="Arial"/>
                <w:b/>
                <w:sz w:val="32"/>
                <w:szCs w:val="32"/>
              </w:rPr>
              <w:t xml:space="preserve">□ </w:t>
            </w:r>
            <w:r>
              <w:rPr>
                <w:rFonts w:cs="Arial" w:ascii="Arial" w:hAnsi="Arial"/>
                <w:b/>
              </w:rPr>
              <w:t>tutela dei beni comuni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 xml:space="preserve">N.B. </w:t>
            </w:r>
            <w:r>
              <w:rPr>
                <w:rFonts w:cs="Arial" w:ascii="Arial" w:hAnsi="Arial"/>
                <w:bCs/>
                <w:sz w:val="22"/>
                <w:szCs w:val="22"/>
              </w:rPr>
              <w:t>Le linee guida prevedono che i progetti possono riguardare altre attività di interesse generale, come identificate dall’art. 5 del D. Lgs. 117/2017. Tra queste, da assimilare agli ambiti di progetto sopra indicati, si indicano: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a) organizzazione di attività turistiche (ambito culturale)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b) radiodiffusione sonora a carattere comunitario (ambito culturale)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c) prestazioni sanitarie e sociosanitarie (ambito sociale)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d) cooperazione allo sviluppo (ambito sociale)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e) agricoltura sociale (ambito sociale)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f) tutela dei diritti (ambito sociale)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g) protezione civile (ambito ambientale)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h) promozione cultura legalità e non violenza (ambito formativo)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Arial" w:hAnsi="Arial" w:cs="Arial"/>
                <w:bCs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i) attività sportive e dilettantistiche (ambito formativo)</w:t>
            </w:r>
          </w:p>
        </w:tc>
      </w:tr>
      <w:tr>
        <w:trPr/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</w:rPr>
              <w:t xml:space="preserve">ATTIVITA’ PROMOSSA DA: </w:t>
            </w:r>
            <w:r>
              <w:rPr>
                <w:rFonts w:cs="Arial" w:ascii="Arial" w:hAnsi="Arial"/>
                <w:sz w:val="20"/>
                <w:szCs w:val="20"/>
              </w:rPr>
              <w:t>(tipologia di Ente, denominazione e contatti)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Arial" w:hAnsi="Arial" w:cs="Arial"/>
                <w:i/>
                <w:i/>
              </w:rPr>
            </w:pPr>
            <w:r>
              <w:rPr>
                <w:rFonts w:cs="Arial" w:ascii="Arial" w:hAnsi="Arial"/>
                <w:i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Arial" w:hAnsi="Arial" w:cs="Arial"/>
                <w:i/>
                <w:i/>
              </w:rPr>
            </w:pPr>
            <w:r>
              <w:rPr>
                <w:rFonts w:cs="Arial" w:ascii="Arial" w:hAnsi="Arial"/>
                <w:i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 xml:space="preserve"> </w:t>
            </w:r>
          </w:p>
        </w:tc>
      </w:tr>
      <w:tr>
        <w:trPr/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</w:rPr>
              <w:t xml:space="preserve">FINALITA’ </w:t>
            </w:r>
            <w:r>
              <w:rPr>
                <w:rFonts w:cs="Arial" w:ascii="Arial" w:hAnsi="Arial"/>
                <w:sz w:val="20"/>
                <w:szCs w:val="20"/>
              </w:rPr>
              <w:t>(indicare le finalità e gli obiettivi che si propone il progetto: in particolare dovranno essere evidenziate le finalità civiche, solidaristiche e di utilità sociali che si intendono perseguire)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/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</w:rPr>
              <w:t>DESCRIZIONE ATTIVITA’ (</w:t>
            </w:r>
            <w:r>
              <w:rPr>
                <w:rFonts w:cs="Arial" w:ascii="Arial" w:hAnsi="Arial"/>
                <w:sz w:val="20"/>
                <w:szCs w:val="20"/>
              </w:rPr>
              <w:t xml:space="preserve">indicare il contesto di riferimento e le attività che saranno svolte): 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/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AMBIENTI/LUOGHI PRESSO CUI SI SVOLGE L’ATTIVITÀ (</w:t>
            </w:r>
            <w:r>
              <w:rPr>
                <w:rFonts w:cs="Arial" w:ascii="Arial" w:hAnsi="Arial"/>
                <w:sz w:val="20"/>
                <w:szCs w:val="20"/>
              </w:rPr>
              <w:t>indirizzo/i completo/i</w:t>
            </w:r>
            <w:r>
              <w:rPr>
                <w:rFonts w:cs="Arial" w:ascii="Arial" w:hAnsi="Arial"/>
              </w:rPr>
              <w:t>)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/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DATA DI INIZIO</w:t>
            </w:r>
          </w:p>
        </w:tc>
      </w:tr>
      <w:tr>
        <w:trPr/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DATA DI FINE</w:t>
            </w:r>
          </w:p>
        </w:tc>
      </w:tr>
      <w:tr>
        <w:trPr/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NUMERO DI BENEFICIARI DI RDC NECESSARI PER LO SVOLGIMENTO DELL’ATTIVITA’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2091" w:hRule="atLeast"/>
        </w:trPr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</w:rPr>
              <w:t xml:space="preserve">MODALITA’ E TEMPISTICHE PER IL COINVOLGIMENTO DEI PARTECIPANTI </w:t>
            </w:r>
            <w:r>
              <w:rPr>
                <w:rFonts w:cs="Arial" w:ascii="Arial" w:hAnsi="Arial"/>
                <w:sz w:val="20"/>
                <w:szCs w:val="20"/>
              </w:rPr>
              <w:t>(indicare come saranno coinvolti i beneficiari di RdC nelle attività di progetto, prevedendo anche la distribuzione oraria dell’impegno, a seconda dei profili)</w:t>
            </w:r>
          </w:p>
        </w:tc>
      </w:tr>
      <w:tr>
        <w:trPr/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>
                <w:rFonts w:cs="Arial" w:ascii="Arial" w:hAnsi="Arial"/>
              </w:rPr>
              <w:t>MATERIALI / STRUMENTI DI USO PERSONALE</w:t>
            </w:r>
          </w:p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>
                <w:rFonts w:cs="Arial" w:ascii="Arial" w:hAnsi="Arial"/>
              </w:rPr>
              <w:t>(presidi o strumenti necessari allo svolgimento dell’attività legata al progetto per ciascun beneficiario)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/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>
                <w:rFonts w:cs="Arial" w:ascii="Arial" w:hAnsi="Arial"/>
              </w:rPr>
              <w:t>MATERIALI/STRUMENTI DI USO COLLETTIVO</w:t>
            </w:r>
          </w:p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>
                <w:rFonts w:cs="Arial" w:ascii="Arial" w:hAnsi="Arial"/>
              </w:rPr>
              <w:t>(materiali o strumenti necessari allo svolgimento dell’attività del gruppo di volontari)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/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>
                <w:rFonts w:cs="Arial" w:ascii="Arial" w:hAnsi="Arial"/>
              </w:rPr>
              <w:t>ESIGENZE DI FORMAZIONE SPECIFICHE IN RELAZIONE AL PROGETTO DA SVOLGERE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/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>
                <w:rFonts w:cs="Arial" w:ascii="Arial" w:hAnsi="Arial"/>
              </w:rPr>
              <w:t xml:space="preserve">NECESSITA’ RIMBORSO AI VOLONTARI PER COSTI DA SOSTENERE PER LA PARTECIPAZIONE AL PROGETTO </w:t>
            </w:r>
          </w:p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>
                <w:rFonts w:cs="Arial" w:ascii="Arial" w:hAnsi="Arial"/>
              </w:rPr>
              <w:t>(es. pasto, utilizzo mezzi di trasporto, altro)</w:t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/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>
                <w:rFonts w:cs="Arial" w:ascii="Arial" w:hAnsi="Arial"/>
              </w:rPr>
              <w:t>ALTRO</w:t>
            </w:r>
          </w:p>
          <w:p>
            <w:pPr>
              <w:pStyle w:val="ListParagraph"/>
              <w:widowControl w:val="false"/>
              <w:numPr>
                <w:ilvl w:val="0"/>
                <w:numId w:val="0"/>
              </w:numPr>
              <w:snapToGrid w:val="false"/>
              <w:ind w:left="877" w:hanging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ListParagraph"/>
              <w:widowControl w:val="false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/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Arial" w:hAnsi="Arial" w:cs="Arial"/>
              </w:rPr>
            </w:pPr>
            <w:bookmarkStart w:id="0" w:name="__DdeLink__480_637599402"/>
            <w:r>
              <w:rPr>
                <w:rFonts w:cs="Arial" w:ascii="Arial" w:hAnsi="Arial"/>
              </w:rPr>
              <w:t>RESPONSABILE ATTIVITA’ E SUPERVISIONE (</w:t>
            </w:r>
            <w:r>
              <w:rPr>
                <w:rFonts w:cs="Arial" w:ascii="Arial" w:hAnsi="Arial"/>
                <w:sz w:val="20"/>
                <w:szCs w:val="20"/>
              </w:rPr>
              <w:t>nome, cognome e contatti</w:t>
            </w:r>
            <w:r>
              <w:rPr>
                <w:rFonts w:cs="Arial" w:ascii="Arial" w:hAnsi="Arial"/>
              </w:rPr>
              <w:t>)</w:t>
            </w:r>
            <w:bookmarkEnd w:id="0"/>
          </w:p>
          <w:p>
            <w:pPr>
              <w:pStyle w:val="Normal"/>
              <w:widowControl w:val="false"/>
              <w:snapToGrid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</w:tbl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1134" w:right="1134" w:gutter="0" w:header="708" w:top="1417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swiss"/>
    <w:pitch w:val="default"/>
  </w:font>
  <w:font w:name="Times New Roman">
    <w:charset w:val="01"/>
    <w:family w:val="swiss"/>
    <w:pitch w:val="default"/>
  </w:font>
  <w:font w:name="Tahoma">
    <w:charset w:val="01"/>
    <w:family w:val="swiss"/>
    <w:pitch w:val="default"/>
  </w:font>
  <w:font w:name="Arial">
    <w:charset w:val="01"/>
    <w:family w:val="swiss"/>
    <w:pitch w:val="default"/>
  </w:font>
  <w:font w:name="Lucida Sans Unicode">
    <w:charset w:val="01"/>
    <w:family w:val="swiss"/>
    <w:pitch w:val="default"/>
  </w:font>
  <w:font w:name="Trebuchet MS">
    <w:charset w:val="01"/>
    <w:family w:val="swiss"/>
    <w:pitch w:val="default"/>
  </w:font>
  <w:font w:name="Cambria">
    <w:charset w:val="01"/>
    <w:family w:val="swiss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jc w:val="right"/>
      <w:rPr>
        <w:rFonts w:ascii="Arial" w:hAnsi="Arial" w:cs="Arial"/>
        <w:b/>
        <w:b/>
      </w:rPr>
    </w:pPr>
    <w:r>
      <mc:AlternateContent>
        <mc:Choice Requires="wps">
          <w:drawing>
            <wp:anchor behindDoc="1" distT="0" distB="0" distL="0" distR="0" simplePos="0" locked="0" layoutInCell="0" allowOverlap="1" relativeHeight="4" wp14:anchorId="25473AC6">
              <wp:simplePos x="0" y="0"/>
              <wp:positionH relativeFrom="rightMargin">
                <wp:align>center</wp:align>
              </wp:positionH>
              <wp:positionV relativeFrom="margin">
                <wp:align>bottom</wp:align>
              </wp:positionV>
              <wp:extent cx="746125" cy="603885"/>
              <wp:effectExtent l="0" t="0" r="0" b="0"/>
              <wp:wrapNone/>
              <wp:docPr id="1" name="Rettangolo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45560" cy="6033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sdt>
                          <w:sdtPr>
                            <w:docPartObj>
                              <w:docPartGallery w:val="Page Numbers (Margins)"/>
                              <w:docPartUnique w:val="true"/>
                            </w:docPartObj>
                            <w:id w:val="142269302"/>
                          </w:sdtPr>
                          <w:sdtContent>
                            <w:p>
                              <w:pPr>
                                <w:pStyle w:val="Pidipagina"/>
                                <w:rPr/>
                              </w:pPr>
                              <w:r>
                                <w:rPr>
                                  <w:rFonts w:eastAsia="ＭＳ ゴシック" w:cs="" w:ascii="Cambria" w:hAnsi="Cambria" w:asciiTheme="majorHAnsi" w:cstheme="majorBidi" w:eastAsiaTheme="majorEastAsia" w:hAnsiTheme="majorHAnsi"/>
                                  <w:color w:val="auto"/>
                                </w:rPr>
                                <w:t>Pag.</w:t>
                              </w:r>
                              <w:r>
                                <w:rPr>
                                  <w:rFonts w:eastAsia="ＭＳ ゴシック" w:cs="" w:ascii="Cambria" w:hAnsi="Cambria"/>
                                  <w:sz w:val="44"/>
                                  <w:szCs w:val="44"/>
                                </w:rPr>
                                <w:fldChar w:fldCharType="begin"/>
                              </w:r>
                              <w:r>
                                <w:rPr>
                                  <w:sz w:val="44"/>
                                  <w:szCs w:val="44"/>
                                  <w:rFonts w:eastAsia="ＭＳ ゴシック" w:cs="" w:ascii="Cambria" w:hAnsi="Cambria"/>
                                </w:rPr>
                                <w:instrText> PAGE </w:instrText>
                              </w:r>
                              <w:r>
                                <w:rPr>
                                  <w:sz w:val="44"/>
                                  <w:szCs w:val="44"/>
                                  <w:rFonts w:eastAsia="ＭＳ ゴシック" w:cs="" w:ascii="Cambria" w:hAnsi="Cambria"/>
                                </w:rPr>
                                <w:fldChar w:fldCharType="separate"/>
                              </w:r>
                              <w:r>
                                <w:rPr>
                                  <w:sz w:val="44"/>
                                  <w:szCs w:val="44"/>
                                  <w:rFonts w:eastAsia="ＭＳ ゴシック" w:cs="" w:ascii="Cambria" w:hAnsi="Cambria"/>
                                </w:rPr>
                                <w:t>2</w:t>
                              </w:r>
                              <w:r>
                                <w:rPr>
                                  <w:sz w:val="44"/>
                                  <w:szCs w:val="44"/>
                                  <w:rFonts w:eastAsia="ＭＳ ゴシック" w:cs="" w:ascii="Cambria" w:hAnsi="Cambria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txbxContent>
                    </wps:txbx>
                    <wps:bodyPr anchor="ctr" vert="vert270" rot="1620000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tangolo 3" path="m0,0l-2147483645,0l-2147483645,-2147483646l0,-2147483646xe" stroked="f" o:allowincell="f" style="position:absolute;margin-left:-1pt;margin-top:666.8pt;width:58.65pt;height:47.45pt;mso-wrap-style:square;v-text-anchor:middle;mso-position-horizontal:center;mso-position-horizontal-relative:page;mso-position-vertical:bottom;mso-position-vertical-relative:margin" wp14:anchorId="25473AC6">
              <v:fill o:detectmouseclick="t" on="false"/>
              <v:stroke color="#3465a4" joinstyle="round" endcap="flat"/>
              <v:textbox style="mso-layout-flow-alt:bottom-to-top">
                <w:txbxContent>
                  <w:sdt>
                    <w:sdtPr>
                      <w:docPartObj>
                        <w:docPartGallery w:val="Page Numbers (Margins)"/>
                        <w:docPartUnique w:val="true"/>
                      </w:docPartObj>
                      <w:id w:val="753366880"/>
                    </w:sdtPr>
                    <w:sdtContent>
                      <w:p>
                        <w:pPr>
                          <w:pStyle w:val="Pidipagina"/>
                          <w:rPr/>
                        </w:pPr>
                        <w:r>
                          <w:rPr>
                            <w:rFonts w:eastAsia="ＭＳ ゴシック" w:cs="" w:ascii="Cambria" w:hAnsi="Cambria" w:asciiTheme="majorHAnsi" w:cstheme="majorBidi" w:eastAsiaTheme="majorEastAsia" w:hAnsiTheme="majorHAnsi"/>
                            <w:color w:val="auto"/>
                          </w:rPr>
                          <w:t>Pag.</w:t>
                        </w:r>
                        <w:r>
                          <w:rPr>
                            <w:rFonts w:eastAsia="ＭＳ ゴシック" w:cs="" w:ascii="Cambria" w:hAnsi="Cambria"/>
                            <w:sz w:val="44"/>
                            <w:szCs w:val="44"/>
                          </w:rPr>
                          <w:fldChar w:fldCharType="begin"/>
                        </w:r>
                        <w:r>
                          <w:rPr>
                            <w:sz w:val="44"/>
                            <w:szCs w:val="44"/>
                            <w:rFonts w:eastAsia="ＭＳ ゴシック" w:cs="" w:ascii="Cambria" w:hAnsi="Cambria"/>
                          </w:rPr>
                          <w:instrText> PAGE </w:instrText>
                        </w:r>
                        <w:r>
                          <w:rPr>
                            <w:sz w:val="44"/>
                            <w:szCs w:val="44"/>
                            <w:rFonts w:eastAsia="ＭＳ ゴシック" w:cs="" w:ascii="Cambria" w:hAnsi="Cambria"/>
                          </w:rPr>
                          <w:fldChar w:fldCharType="separate"/>
                        </w:r>
                        <w:r>
                          <w:rPr>
                            <w:sz w:val="44"/>
                            <w:szCs w:val="44"/>
                            <w:rFonts w:eastAsia="ＭＳ ゴシック" w:cs="" w:ascii="Cambria" w:hAnsi="Cambria"/>
                          </w:rPr>
                          <w:t>2</w:t>
                        </w:r>
                        <w:r>
                          <w:rPr>
                            <w:sz w:val="44"/>
                            <w:szCs w:val="44"/>
                            <w:rFonts w:eastAsia="ＭＳ ゴシック" w:cs="" w:ascii="Cambria" w:hAnsi="Cambria"/>
                          </w:rPr>
                          <w:fldChar w:fldCharType="end"/>
                        </w:r>
                      </w:p>
                    </w:sdtContent>
                  </w:sdt>
                </w:txbxContent>
              </v:textbox>
              <w10:wrap type="none"/>
            </v:rect>
          </w:pict>
        </mc:Fallback>
      </mc:AlternateContent>
    </w:r>
    <w:r>
      <w:rPr>
        <w:rFonts w:cs="Arial" w:ascii="Arial" w:hAnsi="Arial"/>
        <w:b/>
      </w:rPr>
      <w:t>Allegato a)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it-IT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94f77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it-IT" w:eastAsia="ar-SA" w:bidi="ar-SA"/>
    </w:rPr>
  </w:style>
  <w:style w:type="paragraph" w:styleId="Titolo1">
    <w:name w:val="Heading 1"/>
    <w:basedOn w:val="Normal"/>
    <w:next w:val="Normal"/>
    <w:link w:val="Titolo1Carattere"/>
    <w:qFormat/>
    <w:rsid w:val="003207c5"/>
    <w:pPr>
      <w:keepNext w:val="true"/>
      <w:suppressAutoHyphens w:val="false"/>
      <w:overflowPunct w:val="true"/>
      <w:spacing w:lineRule="auto" w:line="360"/>
      <w:jc w:val="center"/>
      <w:textAlignment w:val="baseline"/>
      <w:outlineLvl w:val="0"/>
    </w:pPr>
    <w:rPr>
      <w:b/>
      <w:sz w:val="26"/>
      <w:szCs w:val="20"/>
      <w:lang w:eastAsia="it-I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ppleconvertedspace" w:customStyle="1">
    <w:name w:val="apple-converted-space"/>
    <w:basedOn w:val="DefaultParagraphFont"/>
    <w:qFormat/>
    <w:rsid w:val="00894f77"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8a1204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8a1204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ea47c5"/>
    <w:rPr>
      <w:rFonts w:ascii="Tahoma" w:hAnsi="Tahoma" w:eastAsia="Times New Roman" w:cs="Tahoma"/>
      <w:sz w:val="16"/>
      <w:szCs w:val="16"/>
      <w:lang w:eastAsia="ar-SA"/>
    </w:rPr>
  </w:style>
  <w:style w:type="character" w:styleId="Corpodeltesto2" w:customStyle="1">
    <w:name w:val="Corpo del testo (2)_"/>
    <w:link w:val="Corpodeltesto20"/>
    <w:qFormat/>
    <w:rsid w:val="00491680"/>
    <w:rPr>
      <w:rFonts w:ascii="Arial" w:hAnsi="Arial" w:cs="Arial"/>
      <w:sz w:val="18"/>
      <w:szCs w:val="18"/>
      <w:shd w:fill="FFFFFF" w:val="clear"/>
    </w:rPr>
  </w:style>
  <w:style w:type="character" w:styleId="Corpodeltesto3" w:customStyle="1">
    <w:name w:val="Corpo del testo (3)_"/>
    <w:link w:val="Corpodeltesto30"/>
    <w:qFormat/>
    <w:rsid w:val="00491680"/>
    <w:rPr>
      <w:rFonts w:ascii="Arial" w:hAnsi="Arial" w:cs="Arial"/>
      <w:i/>
      <w:iCs/>
      <w:sz w:val="18"/>
      <w:szCs w:val="18"/>
      <w:shd w:fill="FFFFFF" w:val="clear"/>
    </w:rPr>
  </w:style>
  <w:style w:type="character" w:styleId="Corpodeltesto3Noncorsivo" w:customStyle="1">
    <w:name w:val="Corpo del testo (3) + Non corsivo"/>
    <w:basedOn w:val="Corpodeltesto3"/>
    <w:qFormat/>
    <w:rsid w:val="00491680"/>
    <w:rPr>
      <w:rFonts w:ascii="Arial" w:hAnsi="Arial" w:cs="Arial"/>
      <w:i/>
      <w:iCs/>
      <w:sz w:val="18"/>
      <w:szCs w:val="18"/>
      <w:shd w:fill="FFFFFF" w:val="clear"/>
    </w:rPr>
  </w:style>
  <w:style w:type="character" w:styleId="Corpodeltesto4" w:customStyle="1">
    <w:name w:val="Corpo del testo (4)_"/>
    <w:link w:val="Corpodeltesto40"/>
    <w:qFormat/>
    <w:rsid w:val="00491680"/>
    <w:rPr>
      <w:rFonts w:ascii="Lucida Sans Unicode" w:hAnsi="Lucida Sans Unicode" w:cs="Lucida Sans Unicode"/>
      <w:sz w:val="18"/>
      <w:szCs w:val="18"/>
      <w:shd w:fill="FFFFFF" w:val="clear"/>
    </w:rPr>
  </w:style>
  <w:style w:type="character" w:styleId="Corpodeltesto5" w:customStyle="1">
    <w:name w:val="Corpo del testo (5)_"/>
    <w:link w:val="Corpodeltesto50"/>
    <w:qFormat/>
    <w:rsid w:val="00491680"/>
    <w:rPr>
      <w:rFonts w:ascii="Arial" w:hAnsi="Arial" w:cs="Arial"/>
      <w:sz w:val="21"/>
      <w:szCs w:val="21"/>
      <w:shd w:fill="FFFFFF" w:val="clear"/>
    </w:rPr>
  </w:style>
  <w:style w:type="character" w:styleId="CorpotestoCarattere" w:customStyle="1">
    <w:name w:val="Corpo testo Carattere"/>
    <w:link w:val="Corpotesto"/>
    <w:qFormat/>
    <w:rsid w:val="00491680"/>
    <w:rPr>
      <w:rFonts w:ascii="Arial" w:hAnsi="Arial" w:cs="Arial"/>
      <w:spacing w:val="-10"/>
      <w:shd w:fill="FFFFFF" w:val="clear"/>
    </w:rPr>
  </w:style>
  <w:style w:type="character" w:styleId="Intestazione2" w:customStyle="1">
    <w:name w:val="Intestazione #2_"/>
    <w:link w:val="Intestazione20"/>
    <w:qFormat/>
    <w:rsid w:val="00491680"/>
    <w:rPr>
      <w:rFonts w:ascii="Lucida Sans Unicode" w:hAnsi="Lucida Sans Unicode" w:cs="Lucida Sans Unicode"/>
      <w:sz w:val="18"/>
      <w:szCs w:val="18"/>
      <w:shd w:fill="FFFFFF" w:val="clear"/>
    </w:rPr>
  </w:style>
  <w:style w:type="character" w:styleId="CorpotestoCarattere1" w:customStyle="1">
    <w:name w:val="Corpo testo Carattere1"/>
    <w:basedOn w:val="DefaultParagraphFont"/>
    <w:uiPriority w:val="99"/>
    <w:semiHidden/>
    <w:qFormat/>
    <w:rsid w:val="00491680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Titolo1Carattere" w:customStyle="1">
    <w:name w:val="Titolo 1 Carattere"/>
    <w:basedOn w:val="DefaultParagraphFont"/>
    <w:link w:val="Titolo1"/>
    <w:qFormat/>
    <w:rsid w:val="003207c5"/>
    <w:rPr>
      <w:rFonts w:ascii="Times New Roman" w:hAnsi="Times New Roman" w:eastAsia="Times New Roman" w:cs="Times New Roman"/>
      <w:b/>
      <w:sz w:val="26"/>
      <w:szCs w:val="20"/>
      <w:lang w:eastAsia="it-IT"/>
    </w:rPr>
  </w:style>
  <w:style w:type="character" w:styleId="TitoloCarattere" w:customStyle="1">
    <w:name w:val="Titolo Carattere"/>
    <w:basedOn w:val="DefaultParagraphFont"/>
    <w:link w:val="Titolo"/>
    <w:qFormat/>
    <w:rsid w:val="003207c5"/>
    <w:rPr>
      <w:rFonts w:ascii="Times New Roman" w:hAnsi="Times New Roman" w:eastAsia="Times New Roman" w:cs="Times New Roman"/>
      <w:b/>
      <w:sz w:val="26"/>
      <w:szCs w:val="20"/>
      <w:lang w:eastAsia="it-IT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62070a"/>
    <w:rPr>
      <w:sz w:val="16"/>
      <w:szCs w:val="16"/>
    </w:rPr>
  </w:style>
  <w:style w:type="character" w:styleId="TestocommentoCarattere" w:customStyle="1">
    <w:name w:val="Testo commento Carattere"/>
    <w:basedOn w:val="DefaultParagraphFont"/>
    <w:link w:val="Testocommento"/>
    <w:uiPriority w:val="99"/>
    <w:semiHidden/>
    <w:qFormat/>
    <w:rsid w:val="0062070a"/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styleId="SoggettocommentoCarattere" w:customStyle="1">
    <w:name w:val="Soggetto commento Carattere"/>
    <w:basedOn w:val="TestocommentoCarattere"/>
    <w:link w:val="Soggettocommento"/>
    <w:uiPriority w:val="99"/>
    <w:semiHidden/>
    <w:qFormat/>
    <w:rsid w:val="0062070a"/>
    <w:rPr>
      <w:rFonts w:ascii="Times New Roman" w:hAnsi="Times New Roman" w:eastAsia="Times New Roman" w:cs="Times New Roman"/>
      <w:b/>
      <w:bCs/>
      <w:sz w:val="20"/>
      <w:szCs w:val="20"/>
      <w:lang w:eastAsia="ar-SA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Trebuchet MS" w:hAnsi="Trebuchet MS" w:eastAsia="Microsoft YaHei" w:cs="Arial Unicode MS"/>
      <w:sz w:val="20"/>
      <w:szCs w:val="28"/>
    </w:rPr>
  </w:style>
  <w:style w:type="paragraph" w:styleId="Corpodeltesto">
    <w:name w:val="Body Text"/>
    <w:basedOn w:val="Normal"/>
    <w:link w:val="CorpotestoCarattere"/>
    <w:rsid w:val="00491680"/>
    <w:pPr>
      <w:widowControl w:val="false"/>
      <w:shd w:val="clear" w:color="auto" w:fill="FFFFFF"/>
      <w:suppressAutoHyphens w:val="false"/>
      <w:spacing w:lineRule="exact" w:line="341"/>
      <w:ind w:hanging="360"/>
      <w:jc w:val="both"/>
    </w:pPr>
    <w:rPr>
      <w:rFonts w:ascii="Arial" w:hAnsi="Arial" w:eastAsia="Calibri" w:cs="Arial" w:eastAsiaTheme="minorHAnsi"/>
      <w:spacing w:val="-10"/>
      <w:sz w:val="22"/>
      <w:szCs w:val="22"/>
      <w:lang w:eastAsia="en-US"/>
    </w:rPr>
  </w:style>
  <w:style w:type="paragraph" w:styleId="Elenco">
    <w:name w:val="List"/>
    <w:basedOn w:val="Corpodeltesto"/>
    <w:pPr>
      <w:shd w:val="clear" w:fill="FFFFFF"/>
    </w:pPr>
    <w:rPr>
      <w:rFonts w:ascii="Trebuchet MS" w:hAnsi="Trebuchet MS" w:cs="Arial Unicode M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ascii="Trebuchet MS" w:hAnsi="Trebuchet MS" w:cs="Arial Unicode M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ascii="Trebuchet MS" w:hAnsi="Trebuchet MS" w:cs="Arial Unicode MS"/>
    </w:rPr>
  </w:style>
  <w:style w:type="paragraph" w:styleId="Stile" w:customStyle="1">
    <w:name w:val="Stile"/>
    <w:qFormat/>
    <w:rsid w:val="00894f77"/>
    <w:pPr>
      <w:widowControl w:val="false"/>
      <w:suppressAutoHyphens w:val="true"/>
      <w:bidi w:val="0"/>
      <w:spacing w:lineRule="auto" w:line="240" w:before="0" w:after="0"/>
      <w:jc w:val="left"/>
    </w:pPr>
    <w:rPr>
      <w:rFonts w:ascii="Arial" w:hAnsi="Arial" w:eastAsia="Arial" w:cs="Arial"/>
      <w:color w:val="auto"/>
      <w:kern w:val="0"/>
      <w:sz w:val="24"/>
      <w:szCs w:val="24"/>
      <w:lang w:val="it-IT" w:eastAsia="ar-SA" w:bidi="ar-SA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8a1204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Normal"/>
    <w:link w:val="PidipaginaCarattere"/>
    <w:uiPriority w:val="99"/>
    <w:unhideWhenUsed/>
    <w:rsid w:val="008a1204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ea47c5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1f5f0e"/>
    <w:pPr>
      <w:spacing w:before="0" w:after="0"/>
      <w:ind w:left="720" w:hanging="0"/>
      <w:contextualSpacing/>
    </w:pPr>
    <w:rPr/>
  </w:style>
  <w:style w:type="paragraph" w:styleId="Corpodeltesto21" w:customStyle="1">
    <w:name w:val="Corpo del testo (2)"/>
    <w:basedOn w:val="Normal"/>
    <w:link w:val="Corpodeltesto2"/>
    <w:qFormat/>
    <w:rsid w:val="00491680"/>
    <w:pPr>
      <w:widowControl w:val="false"/>
      <w:shd w:val="clear" w:color="auto" w:fill="FFFFFF"/>
      <w:suppressAutoHyphens w:val="false"/>
      <w:spacing w:lineRule="exact" w:line="355" w:before="120" w:after="300"/>
      <w:jc w:val="both"/>
    </w:pPr>
    <w:rPr>
      <w:rFonts w:ascii="Arial" w:hAnsi="Arial" w:eastAsia="Calibri" w:cs="Arial" w:eastAsiaTheme="minorHAnsi"/>
      <w:sz w:val="18"/>
      <w:szCs w:val="18"/>
      <w:lang w:eastAsia="en-US"/>
    </w:rPr>
  </w:style>
  <w:style w:type="paragraph" w:styleId="Corpodeltesto31" w:customStyle="1">
    <w:name w:val="Corpo del testo (3)"/>
    <w:basedOn w:val="Normal"/>
    <w:link w:val="Corpodeltesto3"/>
    <w:qFormat/>
    <w:rsid w:val="00491680"/>
    <w:pPr>
      <w:widowControl w:val="false"/>
      <w:shd w:val="clear" w:color="auto" w:fill="FFFFFF"/>
      <w:suppressAutoHyphens w:val="false"/>
      <w:spacing w:lineRule="exact" w:line="346" w:before="300" w:after="300"/>
    </w:pPr>
    <w:rPr>
      <w:rFonts w:ascii="Arial" w:hAnsi="Arial" w:eastAsia="Calibri" w:cs="Arial" w:eastAsiaTheme="minorHAnsi"/>
      <w:i/>
      <w:iCs/>
      <w:sz w:val="18"/>
      <w:szCs w:val="18"/>
      <w:lang w:eastAsia="en-US"/>
    </w:rPr>
  </w:style>
  <w:style w:type="paragraph" w:styleId="Corpodeltesto41" w:customStyle="1">
    <w:name w:val="Corpo del testo (4)"/>
    <w:basedOn w:val="Normal"/>
    <w:link w:val="Corpodeltesto4"/>
    <w:qFormat/>
    <w:rsid w:val="00491680"/>
    <w:pPr>
      <w:widowControl w:val="false"/>
      <w:shd w:val="clear" w:color="auto" w:fill="FFFFFF"/>
      <w:suppressAutoHyphens w:val="false"/>
      <w:spacing w:lineRule="exact" w:line="341"/>
      <w:jc w:val="center"/>
    </w:pPr>
    <w:rPr>
      <w:rFonts w:ascii="Lucida Sans Unicode" w:hAnsi="Lucida Sans Unicode" w:eastAsia="Calibri" w:cs="Lucida Sans Unicode" w:eastAsiaTheme="minorHAnsi"/>
      <w:sz w:val="18"/>
      <w:szCs w:val="18"/>
      <w:lang w:eastAsia="en-US"/>
    </w:rPr>
  </w:style>
  <w:style w:type="paragraph" w:styleId="Corpodeltesto51" w:customStyle="1">
    <w:name w:val="Corpo del testo (5)"/>
    <w:basedOn w:val="Normal"/>
    <w:link w:val="Corpodeltesto5"/>
    <w:qFormat/>
    <w:rsid w:val="00491680"/>
    <w:pPr>
      <w:widowControl w:val="false"/>
      <w:shd w:val="clear" w:color="auto" w:fill="FFFFFF"/>
      <w:suppressAutoHyphens w:val="false"/>
      <w:spacing w:lineRule="exact" w:line="341"/>
      <w:jc w:val="both"/>
    </w:pPr>
    <w:rPr>
      <w:rFonts w:ascii="Arial" w:hAnsi="Arial" w:eastAsia="Calibri" w:cs="Arial" w:eastAsiaTheme="minorHAnsi"/>
      <w:b/>
      <w:bCs/>
      <w:sz w:val="21"/>
      <w:szCs w:val="21"/>
      <w:lang w:eastAsia="en-US"/>
    </w:rPr>
  </w:style>
  <w:style w:type="paragraph" w:styleId="Intestazione21" w:customStyle="1">
    <w:name w:val="Intestazione #2"/>
    <w:basedOn w:val="Normal"/>
    <w:link w:val="Intestazione2"/>
    <w:qFormat/>
    <w:rsid w:val="00491680"/>
    <w:pPr>
      <w:widowControl w:val="false"/>
      <w:shd w:val="clear" w:color="auto" w:fill="FFFFFF"/>
      <w:suppressAutoHyphens w:val="false"/>
      <w:spacing w:lineRule="atLeast" w:line="240" w:before="300" w:after="480"/>
      <w:outlineLvl w:val="1"/>
    </w:pPr>
    <w:rPr>
      <w:rFonts w:ascii="Lucida Sans Unicode" w:hAnsi="Lucida Sans Unicode" w:eastAsia="Calibri" w:cs="Lucida Sans Unicode" w:eastAsiaTheme="minorHAnsi"/>
      <w:sz w:val="18"/>
      <w:szCs w:val="18"/>
      <w:lang w:eastAsia="en-US"/>
    </w:rPr>
  </w:style>
  <w:style w:type="paragraph" w:styleId="Titoloprincipale">
    <w:name w:val="Title"/>
    <w:basedOn w:val="Normal"/>
    <w:link w:val="TitoloCarattere"/>
    <w:qFormat/>
    <w:rsid w:val="003207c5"/>
    <w:pPr>
      <w:suppressAutoHyphens w:val="false"/>
      <w:overflowPunct w:val="true"/>
      <w:spacing w:lineRule="auto" w:line="360"/>
      <w:jc w:val="center"/>
      <w:textAlignment w:val="baseline"/>
    </w:pPr>
    <w:rPr>
      <w:b/>
      <w:sz w:val="26"/>
      <w:szCs w:val="20"/>
      <w:lang w:eastAsia="it-IT"/>
    </w:rPr>
  </w:style>
  <w:style w:type="paragraph" w:styleId="Rientrocorpodeltesto21" w:customStyle="1">
    <w:name w:val="Rientro corpo del testo 21"/>
    <w:basedOn w:val="Normal"/>
    <w:qFormat/>
    <w:rsid w:val="009a102a"/>
    <w:pPr>
      <w:suppressAutoHyphens w:val="false"/>
      <w:overflowPunct w:val="true"/>
      <w:spacing w:lineRule="auto" w:line="360"/>
      <w:ind w:left="360" w:hanging="360"/>
      <w:jc w:val="both"/>
      <w:textAlignment w:val="baseline"/>
    </w:pPr>
    <w:rPr>
      <w:sz w:val="26"/>
      <w:szCs w:val="20"/>
      <w:lang w:eastAsia="it-IT"/>
    </w:rPr>
  </w:style>
  <w:style w:type="paragraph" w:styleId="Annotationtext">
    <w:name w:val="annotation text"/>
    <w:basedOn w:val="Normal"/>
    <w:link w:val="TestocommentoCarattere"/>
    <w:uiPriority w:val="99"/>
    <w:semiHidden/>
    <w:unhideWhenUsed/>
    <w:qFormat/>
    <w:rsid w:val="0062070a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SoggettocommentoCarattere"/>
    <w:uiPriority w:val="99"/>
    <w:semiHidden/>
    <w:unhideWhenUsed/>
    <w:qFormat/>
    <w:rsid w:val="0062070a"/>
    <w:pPr/>
    <w:rPr>
      <w:b/>
      <w:bCs/>
    </w:rPr>
  </w:style>
  <w:style w:type="paragraph" w:styleId="Contenutocornice">
    <w:name w:val="Contenuto cornice"/>
    <w:basedOn w:val="Normal"/>
    <w:qFormat/>
    <w:pPr/>
    <w:rPr/>
  </w:style>
  <w:style w:type="paragraph" w:styleId="Contenutotabella">
    <w:name w:val="Contenuto tabella"/>
    <w:basedOn w:val="Normal"/>
    <w:qFormat/>
    <w:pPr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F7A630-F5C0-4BCB-83C3-4B31F7428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Application>LibreOffice/7.2.4.1$Windows_X86_64 LibreOffice_project/27d75539669ac387bb498e35313b970b7fe9c4f9</Application>
  <AppVersion>15.0000</AppVersion>
  <Pages>2</Pages>
  <Words>297</Words>
  <Characters>1882</Characters>
  <CharactersWithSpaces>2151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2020-06-08T15:48:00Z</dcterms:created>
  <dc:creator>Ettore</dc:creator>
  <dc:description/>
  <dc:language>it-IT</dc:language>
  <cp:lastModifiedBy>Raffaella Menga</cp:lastModifiedBy>
  <cp:lastPrinted>2023-02-09T08:47:00Z</cp:lastPrinted>
  <dcterms:modified xsi:type="dcterms:W3CDTF">2023-02-28T11:07:17Z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